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F2" w:rsidRDefault="001E29F2">
      <w:pPr>
        <w:rPr>
          <w:b/>
          <w:bCs/>
        </w:rPr>
      </w:pPr>
    </w:p>
    <w:p w:rsidR="001E29F2" w:rsidRDefault="001E29F2"/>
    <w:p w:rsidR="001E29F2" w:rsidRDefault="001E29F2"/>
    <w:p w:rsidR="001E29F2" w:rsidRDefault="001E29F2"/>
    <w:p w:rsidR="001E29F2" w:rsidRDefault="001E29F2"/>
    <w:p w:rsidR="001E29F2" w:rsidRPr="00536D8D" w:rsidRDefault="00536D8D" w:rsidP="001E29F2">
      <w:pPr>
        <w:jc w:val="center"/>
        <w:rPr>
          <w:color w:val="4F81BD" w:themeColor="accent1"/>
          <w:sz w:val="12"/>
        </w:rPr>
      </w:pPr>
      <w:r w:rsidRPr="00536D8D">
        <w:rPr>
          <w:rFonts w:ascii="メイリオ" w:eastAsia="メイリオ" w:hAnsi="メイリオ" w:cs="メイリオ" w:hint="eastAsia"/>
          <w:b/>
          <w:color w:val="4F81BD" w:themeColor="accent1"/>
          <w:sz w:val="36"/>
        </w:rPr>
        <w:t>幼児教育コーディネータ養成講座</w:t>
      </w:r>
    </w:p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Pr="00536D8D" w:rsidRDefault="00536D8D" w:rsidP="001E29F2">
      <w:pPr>
        <w:jc w:val="center"/>
        <w:rPr>
          <w:rFonts w:ascii="メイリオ" w:eastAsia="メイリオ" w:hAnsi="メイリオ" w:cs="メイリオ"/>
          <w:b/>
          <w:color w:val="4F81BD" w:themeColor="accent1"/>
          <w:sz w:val="52"/>
        </w:rPr>
      </w:pPr>
      <w:r w:rsidRPr="00536D8D">
        <w:rPr>
          <w:rFonts w:ascii="メイリオ" w:eastAsia="メイリオ" w:hAnsi="メイリオ" w:cs="メイリオ" w:hint="eastAsia"/>
          <w:b/>
          <w:color w:val="4F81BD" w:themeColor="accent1"/>
          <w:sz w:val="52"/>
        </w:rPr>
        <w:t>教育の方法・技術</w:t>
      </w:r>
    </w:p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1E29F2" w:rsidRPr="001E29F2" w:rsidRDefault="001E29F2" w:rsidP="001E29F2">
      <w:pPr>
        <w:jc w:val="center"/>
        <w:rPr>
          <w:rFonts w:ascii="メイリオ" w:eastAsia="メイリオ" w:hAnsi="メイリオ" w:cs="メイリオ"/>
          <w:b/>
          <w:sz w:val="24"/>
        </w:rPr>
      </w:pPr>
      <w:r w:rsidRPr="001E29F2">
        <w:rPr>
          <w:rFonts w:ascii="メイリオ" w:eastAsia="メイリオ" w:hAnsi="メイリオ" w:cs="メイリオ" w:hint="eastAsia"/>
          <w:b/>
          <w:sz w:val="24"/>
        </w:rPr>
        <w:t>岐阜女子大学</w:t>
      </w:r>
    </w:p>
    <w:p w:rsidR="001E29F2" w:rsidRDefault="001E29F2"/>
    <w:p w:rsidR="001E29F2" w:rsidRDefault="001E29F2"/>
    <w:p w:rsidR="001E29F2" w:rsidRDefault="001E29F2"/>
    <w:p w:rsidR="001E29F2" w:rsidRDefault="001E29F2"/>
    <w:p w:rsidR="001E29F2" w:rsidRDefault="001E29F2"/>
    <w:p w:rsidR="00536D8D" w:rsidRDefault="00536D8D"/>
    <w:p w:rsidR="00536D8D" w:rsidRDefault="00536D8D"/>
    <w:p w:rsidR="00536D8D" w:rsidRDefault="00536D8D"/>
    <w:p w:rsidR="00536D8D" w:rsidRDefault="00536D8D"/>
    <w:tbl>
      <w:tblPr>
        <w:tblStyle w:val="21"/>
        <w:tblpPr w:leftFromText="142" w:rightFromText="142" w:horzAnchor="margin" w:tblpY="530"/>
        <w:tblW w:w="0" w:type="auto"/>
        <w:tblLook w:val="04A0" w:firstRow="1" w:lastRow="0" w:firstColumn="1" w:lastColumn="0" w:noHBand="0" w:noVBand="1"/>
      </w:tblPr>
      <w:tblGrid>
        <w:gridCol w:w="2411"/>
        <w:gridCol w:w="5965"/>
      </w:tblGrid>
      <w:tr w:rsidR="00FD6A02" w:rsidRPr="00FD6A02" w:rsidTr="00FD6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lastRenderedPageBreak/>
              <w:t>第１講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「教材開発の基礎としてのインストラクショナルデザイン」</w:t>
            </w: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「インストラクショナルデザイン」</w:t>
            </w:r>
          </w:p>
        </w:tc>
      </w:tr>
      <w:tr w:rsidR="00FD6A02" w:rsidRPr="00FD6A02" w:rsidTr="00FD6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亀井美穂子（椙山女学園大・准教授）</w:t>
            </w: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・インストラクショナルデザインとは何か説明できる。</w:t>
            </w:r>
          </w:p>
          <w:p w:rsidR="00FD6A02" w:rsidRPr="00FD6A02" w:rsidRDefault="00FD6A02" w:rsidP="00FD6A0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・ADDIEモデルについ事例をあげて説明できる。</w:t>
            </w:r>
          </w:p>
          <w:p w:rsidR="00FD6A02" w:rsidRPr="00FD6A02" w:rsidRDefault="00FD6A02" w:rsidP="00FD6A0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・カークパトリックの４段階評価モデルについて事例をあげて説明できる。</w:t>
            </w:r>
          </w:p>
        </w:tc>
      </w:tr>
      <w:tr w:rsidR="00FD6A02" w:rsidRPr="00FD6A02" w:rsidTr="00FD6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(1)インストラクショナルデザインとは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(2)教材開発とインストラクショナルデザイン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(3)授業設計のプロセス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 xml:space="preserve">　・ADDIEモデル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(4)</w:t>
            </w:r>
            <w:r w:rsidRPr="00FD6A02">
              <w:rPr>
                <w:rFonts w:hint="eastAsia"/>
              </w:rPr>
              <w:t xml:space="preserve"> </w:t>
            </w:r>
            <w:r w:rsidRPr="00FD6A02">
              <w:rPr>
                <w:rFonts w:ascii="メイリオ" w:eastAsia="メイリオ" w:hAnsi="メイリオ" w:cs="メイリオ" w:hint="eastAsia"/>
              </w:rPr>
              <w:t>カークパトリックの４段階評価モデル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(1)</w:t>
            </w:r>
            <w:r w:rsidRPr="00FD6A02">
              <w:rPr>
                <w:rFonts w:hint="eastAsia"/>
              </w:rPr>
              <w:t xml:space="preserve"> </w:t>
            </w:r>
            <w:r w:rsidRPr="00FD6A02">
              <w:rPr>
                <w:rFonts w:ascii="メイリオ" w:eastAsia="メイリオ" w:hAnsi="メイリオ" w:cs="メイリオ" w:hint="eastAsia"/>
              </w:rPr>
              <w:t>カークパトリックの４段階評価モデルについて、各段階における評価方法には何があるかグループで考察しなさい。</w:t>
            </w: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(2)</w:t>
            </w:r>
            <w:r w:rsidRPr="00FD6A02">
              <w:rPr>
                <w:rFonts w:hint="eastAsia"/>
              </w:rPr>
              <w:t xml:space="preserve"> </w:t>
            </w:r>
            <w:r w:rsidRPr="00FD6A02">
              <w:rPr>
                <w:rFonts w:ascii="メイリオ" w:eastAsia="メイリオ" w:hAnsi="メイリオ" w:cs="メイリオ" w:hint="eastAsia"/>
              </w:rPr>
              <w:t>授業設計のプロセスにおけるADDIEモデルについて、各プロセスの内容を、具体的に授業を設計する場面を当てはめなさい。</w:t>
            </w: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FD6A02" w:rsidRDefault="00FD6A02" w:rsidP="00FD6A0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FD6A02" w:rsidRPr="00FD6A02" w:rsidTr="00FD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FD6A02" w:rsidRPr="00FD6A02" w:rsidRDefault="00FD6A02" w:rsidP="00FD6A0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5965" w:type="dxa"/>
          </w:tcPr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(1)赤堀侃司著：授業の基礎としてのインストラクショナルデザイン　　　　　　　　　　　　　(財)日本視聴覚教育協会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(2)島宗理著：インストラクショナルデザイン　　　米田出版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FD6A02">
              <w:rPr>
                <w:rFonts w:ascii="メイリオ" w:eastAsia="メイリオ" w:hAnsi="メイリオ" w:cs="メイリオ" w:hint="eastAsia"/>
              </w:rPr>
              <w:t>(3)鈴木克明著：授業設計マニュアル　　　　　北大路書房</w:t>
            </w:r>
          </w:p>
          <w:p w:rsidR="00FD6A02" w:rsidRPr="00FD6A02" w:rsidRDefault="00FD6A02" w:rsidP="00FD6A0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FD6A02" w:rsidRDefault="00FD6A02">
      <w:pPr>
        <w:widowControl/>
        <w:jc w:val="left"/>
      </w:pP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br w:type="page"/>
      </w:r>
    </w:p>
    <w:p w:rsidR="00536D8D" w:rsidRDefault="00536D8D">
      <w:pPr>
        <w:rPr>
          <w:rFonts w:hint="eastAsia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E10B61" w:rsidTr="00EA6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第１講</w:t>
            </w:r>
          </w:p>
        </w:tc>
        <w:tc>
          <w:tcPr>
            <w:tcW w:w="6061" w:type="dxa"/>
          </w:tcPr>
          <w:p w:rsidR="00E10B61" w:rsidRPr="00D84C2E" w:rsidRDefault="00E10B61" w:rsidP="00D84C2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E10B61" w:rsidTr="00EA6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E10B61" w:rsidRPr="00D84C2E" w:rsidRDefault="00E10B61" w:rsidP="00D84C2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E10B61" w:rsidTr="00EA6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E10B61" w:rsidRPr="00D84C2E" w:rsidRDefault="00E10B61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E10B61" w:rsidTr="00EA6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E10B61" w:rsidRDefault="00E10B61" w:rsidP="00D84C2E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D84C2E" w:rsidRDefault="00FD6A02" w:rsidP="00D84C2E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</w:tc>
      </w:tr>
      <w:tr w:rsidR="00E10B61" w:rsidTr="00EA6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Default="00D84C2E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D84C2E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</w:tc>
      </w:tr>
      <w:tr w:rsidR="00E10B61" w:rsidTr="00EA6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Default="00D84C2E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  <w:bookmarkStart w:id="0" w:name="_GoBack"/>
            <w:bookmarkEnd w:id="0"/>
          </w:p>
          <w:p w:rsidR="00FD6A02" w:rsidRPr="00D84C2E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</w:tc>
      </w:tr>
      <w:tr w:rsidR="00E10B61" w:rsidTr="00EA6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E10B61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Default="00D84C2E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  <w:p w:rsidR="00FD6A02" w:rsidRPr="00D84C2E" w:rsidRDefault="00FD6A02" w:rsidP="00D84C2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</w:tc>
      </w:tr>
      <w:tr w:rsidR="00E10B61" w:rsidTr="00EA6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E10B61" w:rsidRPr="00D84C2E" w:rsidRDefault="00D84C2E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Default="00D84C2E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FD6A02" w:rsidRPr="00D84C2E" w:rsidRDefault="00FD6A02" w:rsidP="00D84C2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B017AD" w:rsidRDefault="00B017AD"/>
    <w:p w:rsidR="00536D8D" w:rsidRDefault="00536D8D">
      <w:pPr>
        <w:widowControl/>
        <w:jc w:val="left"/>
      </w:pPr>
      <w:r>
        <w:br w:type="page"/>
      </w:r>
    </w:p>
    <w:p w:rsidR="00D84C2E" w:rsidRDefault="00D84C2E"/>
    <w:tbl>
      <w:tblPr>
        <w:tblStyle w:val="2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439"/>
        <w:gridCol w:w="6045"/>
      </w:tblGrid>
      <w:tr w:rsidR="002874D1" w:rsidTr="001E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第</w:t>
            </w:r>
            <w:r>
              <w:rPr>
                <w:rFonts w:ascii="メイリオ" w:eastAsia="メイリオ" w:hAnsi="メイリオ" w:cs="メイリオ" w:hint="eastAsia"/>
              </w:rPr>
              <w:t>２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2874D1" w:rsidTr="001E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2874D1" w:rsidRPr="00D84C2E" w:rsidRDefault="002874D1" w:rsidP="001E29F2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2874D1" w:rsidRPr="00D84C2E" w:rsidRDefault="002874D1" w:rsidP="001E29F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2874D1" w:rsidRPr="00D84C2E" w:rsidRDefault="002874D1" w:rsidP="001E29F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D84C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</w:t>
            </w:r>
            <w:r>
              <w:rPr>
                <w:rFonts w:ascii="メイリオ" w:eastAsia="メイリオ" w:hAnsi="メイリオ" w:cs="メイリオ" w:hint="eastAsia"/>
              </w:rPr>
              <w:t>３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D84C2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A91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</w:t>
            </w:r>
            <w:r w:rsidR="00A91E6D">
              <w:rPr>
                <w:rFonts w:ascii="メイリオ" w:eastAsia="メイリオ" w:hAnsi="メイリオ" w:cs="メイリオ" w:hint="eastAsia"/>
              </w:rPr>
              <w:t>４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ED6CF5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12E04" w:rsidRPr="00D14123" w:rsidRDefault="00D12E04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937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A91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</w:t>
            </w:r>
            <w:r w:rsidR="00A91E6D">
              <w:rPr>
                <w:rFonts w:ascii="メイリオ" w:eastAsia="メイリオ" w:hAnsi="メイリオ" w:cs="メイリオ" w:hint="eastAsia"/>
              </w:rPr>
              <w:t>５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5953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5953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5953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5953" w:type="dxa"/>
          </w:tcPr>
          <w:p w:rsidR="00D84C2E" w:rsidRPr="00D84C2E" w:rsidRDefault="00D84C2E" w:rsidP="00A91E6D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5953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5953" w:type="dxa"/>
          </w:tcPr>
          <w:p w:rsidR="006F6D3B" w:rsidRPr="00D84C2E" w:rsidRDefault="006F6D3B" w:rsidP="006F6D3B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5953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5953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6068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A91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</w:t>
            </w:r>
            <w:r w:rsidR="00A91E6D">
              <w:rPr>
                <w:rFonts w:ascii="メイリオ" w:eastAsia="メイリオ" w:hAnsi="メイリオ" w:cs="メイリオ" w:hint="eastAsia"/>
              </w:rPr>
              <w:t>６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169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169" w:type="dxa"/>
          </w:tcPr>
          <w:p w:rsidR="00D84C2E" w:rsidRPr="00D84C2E" w:rsidRDefault="00D84C2E" w:rsidP="00205A97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169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169" w:type="dxa"/>
          </w:tcPr>
          <w:p w:rsidR="00FB25D7" w:rsidRPr="00FB25D7" w:rsidRDefault="00FB25D7" w:rsidP="0058591E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169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169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169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169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A91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</w:t>
            </w:r>
            <w:r w:rsidR="00A91E6D">
              <w:rPr>
                <w:rFonts w:ascii="メイリオ" w:eastAsia="メイリオ" w:hAnsi="メイリオ" w:cs="メイリオ" w:hint="eastAsia"/>
              </w:rPr>
              <w:t>７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Pr="00736E70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8505" w:type="dxa"/>
        <w:tblInd w:w="108" w:type="dxa"/>
        <w:tblLook w:val="04A0" w:firstRow="1" w:lastRow="0" w:firstColumn="1" w:lastColumn="0" w:noHBand="0" w:noVBand="1"/>
      </w:tblPr>
      <w:tblGrid>
        <w:gridCol w:w="2444"/>
        <w:gridCol w:w="6061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A91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</w:t>
            </w:r>
            <w:r w:rsidR="00A91E6D">
              <w:rPr>
                <w:rFonts w:ascii="メイリオ" w:eastAsia="メイリオ" w:hAnsi="メイリオ" w:cs="メイリオ" w:hint="eastAsia"/>
              </w:rPr>
              <w:t>８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2874D1" w:rsidRPr="00D84C2E" w:rsidRDefault="002874D1" w:rsidP="00A91E6D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536D8D" w:rsidRDefault="00536D8D">
      <w:pPr>
        <w:widowControl/>
        <w:jc w:val="left"/>
      </w:pPr>
    </w:p>
    <w:p w:rsidR="00536D8D" w:rsidRDefault="00536D8D">
      <w:pPr>
        <w:widowControl/>
        <w:jc w:val="left"/>
      </w:pPr>
      <w:r>
        <w:br w:type="page"/>
      </w:r>
    </w:p>
    <w:p w:rsidR="00D84C2E" w:rsidRDefault="00D84C2E">
      <w:pPr>
        <w:widowControl/>
        <w:jc w:val="left"/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A91E6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第</w:t>
            </w:r>
            <w:r w:rsidR="00A91E6D">
              <w:rPr>
                <w:rFonts w:ascii="メイリオ" w:eastAsia="メイリオ" w:hAnsi="メイリオ" w:cs="メイリオ" w:hint="eastAsia"/>
              </w:rPr>
              <w:t>９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345FC1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第１</w:t>
            </w:r>
            <w:r w:rsidR="00A91E6D">
              <w:rPr>
                <w:rFonts w:ascii="メイリオ" w:eastAsia="メイリオ" w:hAnsi="メイリオ" w:cs="メイリオ" w:hint="eastAsia"/>
              </w:rPr>
              <w:t>０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8E384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A91E6D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1C6FF6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060"/>
      </w:tblGrid>
      <w:tr w:rsidR="00D84C2E" w:rsidTr="00FC1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第１</w:t>
            </w:r>
            <w:r w:rsidR="00A91E6D">
              <w:rPr>
                <w:rFonts w:ascii="メイリオ" w:eastAsia="メイリオ" w:hAnsi="メイリオ" w:cs="メイリオ" w:hint="eastAsia"/>
              </w:rPr>
              <w:t>１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0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0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0" w:type="dxa"/>
          </w:tcPr>
          <w:p w:rsidR="00D84C2E" w:rsidRPr="00D84C2E" w:rsidRDefault="00D84C2E" w:rsidP="00F60CA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0" w:type="dxa"/>
          </w:tcPr>
          <w:p w:rsidR="00D84C2E" w:rsidRPr="00D84C2E" w:rsidRDefault="00D84C2E" w:rsidP="00F60CA7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0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0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0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FC1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0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第１</w:t>
            </w:r>
            <w:r w:rsidR="00F60CA7">
              <w:rPr>
                <w:rFonts w:ascii="メイリオ" w:eastAsia="メイリオ" w:hAnsi="メイリオ" w:cs="メイリオ" w:hint="eastAsia"/>
              </w:rPr>
              <w:t>２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F60CA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F60CA7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F60CA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FD11FC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p w:rsidR="00D84C2E" w:rsidRDefault="00D84C2E">
      <w:pPr>
        <w:widowControl/>
        <w:jc w:val="left"/>
      </w:pPr>
    </w:p>
    <w:p w:rsidR="006442C6" w:rsidRDefault="006442C6">
      <w:pPr>
        <w:widowControl/>
        <w:jc w:val="left"/>
      </w:pPr>
    </w:p>
    <w:p w:rsidR="00536D8D" w:rsidRDefault="00536D8D">
      <w:pPr>
        <w:widowControl/>
        <w:jc w:val="left"/>
      </w:pPr>
      <w:r>
        <w:br w:type="page"/>
      </w:r>
    </w:p>
    <w:p w:rsidR="00F60CA7" w:rsidRDefault="00F60CA7">
      <w:pPr>
        <w:widowControl/>
        <w:jc w:val="left"/>
      </w:pPr>
    </w:p>
    <w:tbl>
      <w:tblPr>
        <w:tblStyle w:val="2"/>
        <w:tblpPr w:leftFromText="142" w:rightFromText="142" w:vertAnchor="text" w:horzAnchor="margin" w:tblpX="108" w:tblpY="42"/>
        <w:tblW w:w="0" w:type="auto"/>
        <w:tblLook w:val="04A0" w:firstRow="1" w:lastRow="0" w:firstColumn="1" w:lastColumn="0" w:noHBand="0" w:noVBand="1"/>
      </w:tblPr>
      <w:tblGrid>
        <w:gridCol w:w="2444"/>
        <w:gridCol w:w="6028"/>
      </w:tblGrid>
      <w:tr w:rsidR="00987AE6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第１</w:t>
            </w:r>
            <w:r>
              <w:rPr>
                <w:rFonts w:ascii="メイリオ" w:eastAsia="メイリオ" w:hAnsi="メイリオ" w:cs="メイリオ" w:hint="eastAsia"/>
              </w:rPr>
              <w:t>３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987AE6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987AE6" w:rsidRPr="00D84C2E" w:rsidRDefault="00987AE6" w:rsidP="00987AE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28" w:type="dxa"/>
          </w:tcPr>
          <w:p w:rsidR="00987AE6" w:rsidRPr="00D84C2E" w:rsidRDefault="00987AE6" w:rsidP="00987AE6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F60CA7" w:rsidRDefault="00F60CA7">
      <w:pPr>
        <w:widowControl/>
        <w:jc w:val="left"/>
      </w:pPr>
    </w:p>
    <w:p w:rsidR="00D84C2E" w:rsidRDefault="00D84C2E"/>
    <w:p w:rsidR="00D84C2E" w:rsidRDefault="00D84C2E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D84C2E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第１</w:t>
            </w:r>
            <w:r w:rsidR="00F60CA7">
              <w:rPr>
                <w:rFonts w:ascii="メイリオ" w:eastAsia="メイリオ" w:hAnsi="メイリオ" w:cs="メイリオ" w:hint="eastAsia"/>
              </w:rPr>
              <w:t>４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D84C2E" w:rsidRPr="00D84C2E" w:rsidRDefault="00D84C2E" w:rsidP="00536D8D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D84C2E" w:rsidRPr="00D84C2E" w:rsidRDefault="00D84C2E" w:rsidP="00F60CA7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D84C2E" w:rsidRPr="00D84C2E" w:rsidRDefault="00D84C2E" w:rsidP="00F60CA7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D84C2E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D84C2E" w:rsidRPr="00D84C2E" w:rsidRDefault="00D84C2E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D84C2E" w:rsidRPr="00D84C2E" w:rsidRDefault="00D84C2E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345FC1" w:rsidRDefault="00345FC1"/>
    <w:p w:rsidR="00345FC1" w:rsidRDefault="00345FC1">
      <w:pPr>
        <w:widowControl/>
        <w:jc w:val="left"/>
      </w:pPr>
      <w:r>
        <w:br w:type="page"/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5962"/>
      </w:tblGrid>
      <w:tr w:rsidR="00345FC1" w:rsidTr="0098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345FC1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lastRenderedPageBreak/>
              <w:t>第１</w:t>
            </w:r>
            <w:r>
              <w:rPr>
                <w:rFonts w:ascii="メイリオ" w:eastAsia="メイリオ" w:hAnsi="メイリオ" w:cs="メイリオ" w:hint="eastAsia"/>
              </w:rPr>
              <w:t>５</w:t>
            </w:r>
            <w:r w:rsidRPr="00D84C2E">
              <w:rPr>
                <w:rFonts w:ascii="メイリオ" w:eastAsia="メイリオ" w:hAnsi="メイリオ" w:cs="メイリオ" w:hint="eastAsia"/>
              </w:rPr>
              <w:t>講</w:t>
            </w:r>
          </w:p>
        </w:tc>
        <w:tc>
          <w:tcPr>
            <w:tcW w:w="6061" w:type="dxa"/>
          </w:tcPr>
          <w:p w:rsidR="00345FC1" w:rsidRPr="00D84C2E" w:rsidRDefault="00345FC1" w:rsidP="0058591E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テーマ</w:t>
            </w:r>
          </w:p>
        </w:tc>
        <w:tc>
          <w:tcPr>
            <w:tcW w:w="6061" w:type="dxa"/>
          </w:tcPr>
          <w:p w:rsidR="00345FC1" w:rsidRPr="00D84C2E" w:rsidRDefault="00345FC1" w:rsidP="00345FC1">
            <w:pPr>
              <w:spacing w:line="32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担当教員</w:t>
            </w:r>
          </w:p>
        </w:tc>
        <w:tc>
          <w:tcPr>
            <w:tcW w:w="6061" w:type="dxa"/>
          </w:tcPr>
          <w:p w:rsidR="00345FC1" w:rsidRPr="00D84C2E" w:rsidRDefault="00345FC1" w:rsidP="00345FC1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学習到達目標</w:t>
            </w:r>
          </w:p>
        </w:tc>
        <w:tc>
          <w:tcPr>
            <w:tcW w:w="6061" w:type="dxa"/>
          </w:tcPr>
          <w:p w:rsidR="0032149A" w:rsidRPr="00D84C2E" w:rsidRDefault="0032149A" w:rsidP="0032149A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教材作成能力</w:t>
            </w:r>
          </w:p>
        </w:tc>
        <w:tc>
          <w:tcPr>
            <w:tcW w:w="6061" w:type="dxa"/>
          </w:tcPr>
          <w:p w:rsidR="00345FC1" w:rsidRPr="00D84C2E" w:rsidRDefault="00345FC1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6061" w:type="dxa"/>
          </w:tcPr>
          <w:p w:rsidR="00345FC1" w:rsidRPr="00D84C2E" w:rsidRDefault="00345FC1" w:rsidP="005859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ワークショップ</w:t>
            </w:r>
          </w:p>
        </w:tc>
        <w:tc>
          <w:tcPr>
            <w:tcW w:w="6061" w:type="dxa"/>
          </w:tcPr>
          <w:p w:rsidR="00345FC1" w:rsidRPr="00D84C2E" w:rsidRDefault="00345FC1" w:rsidP="005859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45FC1" w:rsidTr="00987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参考文献</w:t>
            </w:r>
          </w:p>
          <w:p w:rsidR="00345FC1" w:rsidRPr="00D84C2E" w:rsidRDefault="00345FC1" w:rsidP="0058591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D84C2E">
              <w:rPr>
                <w:rFonts w:ascii="メイリオ" w:eastAsia="メイリオ" w:hAnsi="メイリオ" w:cs="メイリオ" w:hint="eastAsia"/>
              </w:rPr>
              <w:t>参考Web</w:t>
            </w:r>
          </w:p>
        </w:tc>
        <w:tc>
          <w:tcPr>
            <w:tcW w:w="6061" w:type="dxa"/>
          </w:tcPr>
          <w:p w:rsidR="00345FC1" w:rsidRPr="00D84C2E" w:rsidRDefault="00345FC1" w:rsidP="00350511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</w:tbl>
    <w:p w:rsidR="00D84C2E" w:rsidRDefault="00D84C2E"/>
    <w:sectPr w:rsidR="00D84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B1" w:rsidRDefault="00B961B1" w:rsidP="00987AE6">
      <w:r>
        <w:separator/>
      </w:r>
    </w:p>
  </w:endnote>
  <w:endnote w:type="continuationSeparator" w:id="0">
    <w:p w:rsidR="00B961B1" w:rsidRDefault="00B961B1" w:rsidP="009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B1" w:rsidRDefault="00B961B1" w:rsidP="00987AE6">
      <w:r>
        <w:separator/>
      </w:r>
    </w:p>
  </w:footnote>
  <w:footnote w:type="continuationSeparator" w:id="0">
    <w:p w:rsidR="00B961B1" w:rsidRDefault="00B961B1" w:rsidP="0098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61"/>
    <w:rsid w:val="000049FF"/>
    <w:rsid w:val="000221A8"/>
    <w:rsid w:val="000B2A9B"/>
    <w:rsid w:val="000D74EF"/>
    <w:rsid w:val="00190670"/>
    <w:rsid w:val="001C3884"/>
    <w:rsid w:val="001C6FF6"/>
    <w:rsid w:val="001E29F2"/>
    <w:rsid w:val="00205A97"/>
    <w:rsid w:val="00230FCE"/>
    <w:rsid w:val="00236120"/>
    <w:rsid w:val="002415A3"/>
    <w:rsid w:val="00241977"/>
    <w:rsid w:val="0028247E"/>
    <w:rsid w:val="002874D1"/>
    <w:rsid w:val="002A01A7"/>
    <w:rsid w:val="002D14FA"/>
    <w:rsid w:val="0032149A"/>
    <w:rsid w:val="00345FC1"/>
    <w:rsid w:val="00350511"/>
    <w:rsid w:val="003805CE"/>
    <w:rsid w:val="003A7051"/>
    <w:rsid w:val="003B2A6B"/>
    <w:rsid w:val="0045277B"/>
    <w:rsid w:val="005001E4"/>
    <w:rsid w:val="00536D8D"/>
    <w:rsid w:val="00552A1F"/>
    <w:rsid w:val="0058591E"/>
    <w:rsid w:val="005950F2"/>
    <w:rsid w:val="00621C04"/>
    <w:rsid w:val="00621C5D"/>
    <w:rsid w:val="00627B7D"/>
    <w:rsid w:val="006442C6"/>
    <w:rsid w:val="0069244B"/>
    <w:rsid w:val="006F6D3B"/>
    <w:rsid w:val="00715010"/>
    <w:rsid w:val="00733CC2"/>
    <w:rsid w:val="00736E70"/>
    <w:rsid w:val="00786D32"/>
    <w:rsid w:val="00803A9A"/>
    <w:rsid w:val="008227D3"/>
    <w:rsid w:val="008E384E"/>
    <w:rsid w:val="00940784"/>
    <w:rsid w:val="009510F7"/>
    <w:rsid w:val="0098272F"/>
    <w:rsid w:val="00987AE6"/>
    <w:rsid w:val="00A0391A"/>
    <w:rsid w:val="00A91E6D"/>
    <w:rsid w:val="00AE1026"/>
    <w:rsid w:val="00AF4C3B"/>
    <w:rsid w:val="00B0097E"/>
    <w:rsid w:val="00B00DAA"/>
    <w:rsid w:val="00B017AD"/>
    <w:rsid w:val="00B869F9"/>
    <w:rsid w:val="00B961B1"/>
    <w:rsid w:val="00BD24B6"/>
    <w:rsid w:val="00C4348F"/>
    <w:rsid w:val="00C93C54"/>
    <w:rsid w:val="00D12E04"/>
    <w:rsid w:val="00D14123"/>
    <w:rsid w:val="00D84C2E"/>
    <w:rsid w:val="00D87464"/>
    <w:rsid w:val="00DE02A3"/>
    <w:rsid w:val="00DF577A"/>
    <w:rsid w:val="00E10B61"/>
    <w:rsid w:val="00E248DB"/>
    <w:rsid w:val="00E960E6"/>
    <w:rsid w:val="00EA686D"/>
    <w:rsid w:val="00EB38CD"/>
    <w:rsid w:val="00ED6CF5"/>
    <w:rsid w:val="00F4105E"/>
    <w:rsid w:val="00F60CA7"/>
    <w:rsid w:val="00FB25D7"/>
    <w:rsid w:val="00FC1A14"/>
    <w:rsid w:val="00FD11FC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2D828"/>
  <w15:docId w15:val="{D433B5D8-A471-4F7D-853C-D4C5F988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B61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987A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87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AE6"/>
  </w:style>
  <w:style w:type="paragraph" w:styleId="a8">
    <w:name w:val="footer"/>
    <w:basedOn w:val="a"/>
    <w:link w:val="a9"/>
    <w:uiPriority w:val="99"/>
    <w:unhideWhenUsed/>
    <w:rsid w:val="00987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AE6"/>
  </w:style>
  <w:style w:type="character" w:styleId="aa">
    <w:name w:val="Hyperlink"/>
    <w:basedOn w:val="a0"/>
    <w:uiPriority w:val="99"/>
    <w:unhideWhenUsed/>
    <w:rsid w:val="00E960E6"/>
    <w:rPr>
      <w:color w:val="0000FF" w:themeColor="hyperlink"/>
      <w:u w:val="single"/>
    </w:rPr>
  </w:style>
  <w:style w:type="table" w:customStyle="1" w:styleId="21">
    <w:name w:val="表 (青)  21"/>
    <w:basedOn w:val="a1"/>
    <w:next w:val="2"/>
    <w:uiPriority w:val="61"/>
    <w:rsid w:val="00FD6A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</dc:creator>
  <cp:lastModifiedBy>久世 均</cp:lastModifiedBy>
  <cp:revision>3</cp:revision>
  <cp:lastPrinted>2015-06-16T09:22:00Z</cp:lastPrinted>
  <dcterms:created xsi:type="dcterms:W3CDTF">2021-09-14T08:02:00Z</dcterms:created>
  <dcterms:modified xsi:type="dcterms:W3CDTF">2021-09-14T08:04:00Z</dcterms:modified>
</cp:coreProperties>
</file>