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C98" w:rsidRPr="00C658D4" w:rsidRDefault="004E11DA" w:rsidP="002B0421">
      <w:pPr>
        <w:jc w:val="center"/>
        <w:rPr>
          <w:rFonts w:ascii="Meiryo UI" w:eastAsia="Meiryo UI" w:hAnsi="Meiryo UI" w:cs="Meiryo UI"/>
          <w:b/>
          <w:noProof/>
          <w:sz w:val="28"/>
          <w:szCs w:val="28"/>
        </w:rPr>
      </w:pPr>
      <w:r>
        <w:rPr>
          <w:rFonts w:ascii="Meiryo UI" w:eastAsia="Meiryo UI" w:hAnsi="Meiryo UI" w:cs="Meiryo UI" w:hint="eastAsia"/>
          <w:b/>
          <w:noProof/>
          <w:sz w:val="28"/>
          <w:szCs w:val="28"/>
        </w:rPr>
        <w:t>幼児教育</w:t>
      </w:r>
      <w:r w:rsidR="008757A6">
        <w:rPr>
          <w:rFonts w:ascii="Meiryo UI" w:eastAsia="Meiryo UI" w:hAnsi="Meiryo UI" w:cs="Meiryo UI" w:hint="eastAsia"/>
          <w:b/>
          <w:noProof/>
          <w:sz w:val="28"/>
          <w:szCs w:val="28"/>
        </w:rPr>
        <w:t>コーディネータ</w:t>
      </w:r>
      <w:r>
        <w:rPr>
          <w:rFonts w:ascii="Meiryo UI" w:eastAsia="Meiryo UI" w:hAnsi="Meiryo UI" w:cs="Meiryo UI" w:hint="eastAsia"/>
          <w:b/>
          <w:noProof/>
          <w:sz w:val="28"/>
          <w:szCs w:val="28"/>
        </w:rPr>
        <w:t>の</w:t>
      </w:r>
      <w:r w:rsidR="00CA74A6">
        <w:rPr>
          <w:rFonts w:ascii="Meiryo UI" w:eastAsia="Meiryo UI" w:hAnsi="Meiryo UI" w:cs="Meiryo UI" w:hint="eastAsia"/>
          <w:b/>
          <w:noProof/>
          <w:sz w:val="28"/>
          <w:szCs w:val="28"/>
        </w:rPr>
        <w:t>ための</w:t>
      </w:r>
      <w:r w:rsidR="008757A6">
        <w:rPr>
          <w:rFonts w:ascii="Meiryo UI" w:eastAsia="Meiryo UI" w:hAnsi="Meiryo UI" w:cs="Meiryo UI" w:hint="eastAsia"/>
          <w:b/>
          <w:noProof/>
          <w:sz w:val="28"/>
          <w:szCs w:val="28"/>
        </w:rPr>
        <w:t>資質・能力に関する</w:t>
      </w:r>
      <w:r w:rsidR="00AF2C98" w:rsidRPr="00C658D4">
        <w:rPr>
          <w:rFonts w:ascii="Meiryo UI" w:eastAsia="Meiryo UI" w:hAnsi="Meiryo UI" w:cs="Meiryo UI" w:hint="eastAsia"/>
          <w:b/>
          <w:sz w:val="28"/>
          <w:szCs w:val="28"/>
        </w:rPr>
        <w:t>調査</w:t>
      </w:r>
    </w:p>
    <w:p w:rsidR="00246776" w:rsidRPr="00C658D4" w:rsidRDefault="00246776" w:rsidP="002B0421">
      <w:pPr>
        <w:jc w:val="right"/>
        <w:rPr>
          <w:rFonts w:ascii="Meiryo UI" w:eastAsia="Meiryo UI" w:hAnsi="Meiryo UI" w:cs="Meiryo UI"/>
          <w:b/>
          <w:sz w:val="22"/>
          <w:szCs w:val="28"/>
        </w:rPr>
      </w:pPr>
      <w:r w:rsidRPr="002B0421">
        <w:rPr>
          <w:rFonts w:ascii="Meiryo UI" w:eastAsia="Meiryo UI" w:hAnsi="Meiryo UI" w:cs="Meiryo UI"/>
          <w:b/>
          <w:noProof/>
          <w:sz w:val="22"/>
          <w:szCs w:val="28"/>
        </w:rPr>
        <mc:AlternateContent>
          <mc:Choice Requires="wps">
            <w:drawing>
              <wp:anchor distT="0" distB="0" distL="114300" distR="114300" simplePos="0" relativeHeight="251674624" behindDoc="0" locked="0" layoutInCell="1" allowOverlap="1" wp14:anchorId="42BCD7DB" wp14:editId="61B1C2F3">
                <wp:simplePos x="0" y="0"/>
                <wp:positionH relativeFrom="column">
                  <wp:posOffset>-139700</wp:posOffset>
                </wp:positionH>
                <wp:positionV relativeFrom="paragraph">
                  <wp:posOffset>210820</wp:posOffset>
                </wp:positionV>
                <wp:extent cx="6038850" cy="927100"/>
                <wp:effectExtent l="57150" t="19050" r="76200" b="101600"/>
                <wp:wrapNone/>
                <wp:docPr id="1" name="正方形/長方形 1"/>
                <wp:cNvGraphicFramePr/>
                <a:graphic xmlns:a="http://schemas.openxmlformats.org/drawingml/2006/main">
                  <a:graphicData uri="http://schemas.microsoft.com/office/word/2010/wordprocessingShape">
                    <wps:wsp>
                      <wps:cNvSpPr/>
                      <wps:spPr>
                        <a:xfrm>
                          <a:off x="0" y="0"/>
                          <a:ext cx="6038850" cy="9271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A7AFAF" id="正方形/長方形 1" o:spid="_x0000_s1026" style="position:absolute;left:0;text-align:left;margin-left:-11pt;margin-top:16.6pt;width:475.5pt;height:7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WY6kAIAAGsFAAAOAAAAZHJzL2Uyb0RvYy54bWysVM1qGzEQvhf6DkL3Zm3n32QdTEJKISSh&#10;SclZ0UqxQNKokuy1+x7tA6TnnksPfZwG+hYdaX9s0kCg9LI7o/mf+WaOjpdGk4XwQYEt6XBrQImw&#10;HCpl70v64ebszQElITJbMQ1WlHQlAj2evH51VLuxGMEMdCU8QSc2jGtX0lmMblwUgc+EYWELnLAo&#10;lOANi8j6+6LyrEbvRhejwWCvqMFXzgMXIeDraSOkk+xfSsHjpZRBRKJLirnF/PX5e5e+xeSIje89&#10;czPF2zTYP2RhmLIYtHd1yiIjc6/+cmUU9xBAxi0OpgApFRe5BqxmOHhSzfWMOZFrweYE17cp/D+3&#10;/GJx5YmqcHaUWGZwRI/fvj5++fHr50Px+/P3hiLD1KjahTHqX7sr33IByVT1UnqT/lgPWebmrvrm&#10;imUkHB/3BtsHB7s4A46yw9H+cJC7X6ytnQ/xrQBDElFSj8PLPWWL8xAxIqp2KimYhTOldR6gtukh&#10;gFZVestMQpA40Z4sGM4+LnMJ6GJDC7lkWaTCmlIyFVdaJBfavhcSe4PJD3MiGZVrn4xzYWPnN2sn&#10;M4kZ9IbbLxu2+slUZMT2xqOXjXuLHBls7I2NsuCfc6D7lGWj33WgqTu14A6qFcLCQ7MvwfEzhTM5&#10;ZyFeMY8LgmPEpY+X+JEa6pJCS1EyA//pufekj7hFKSU1LlxJw8c584IS/c4iog+HOztpQzOzs7s/&#10;QsZvSu42JXZuTgDniqjF7DKZ9KPuSOnB3OJtmKaoKGKWY+yS8ug75iQ2hwCvCxfTaVbDrXQsnttr&#10;x7upJ8zdLG+Zdy0wI0L6ArrlZOMn+Gx00zwsTOcRpMrgXfe17TdudMZ0e33Sydjks9b6Rk7+AAAA&#10;//8DAFBLAwQUAAYACAAAACEA3CyW6+AAAAAKAQAADwAAAGRycy9kb3ducmV2LnhtbEyPwU7DMAyG&#10;70i8Q2QkLmhLySQgXdMJgThMcGEwTbtljWkrGqdqsrV7e8wJjrY//f7+YjX5TpxwiG0gA7fzDARS&#10;FVxLtYHPj5fZA4iYLDnbBUIDZ4ywKi8vCpu7MNI7njapFhxCMbcGmpT6XMpYNehtnIceiW9fYfA2&#10;8TjU0g125HDfSZVld9LblvhDY3t8arD63hy9gW471udqt93p59e13L+59c2ke2Our6bHJYiEU/qD&#10;4Vef1aFkp0M4kouiMzBTirskA4uFAsGAVpoXBybvtQJZFvJ/hfIHAAD//wMAUEsBAi0AFAAGAAgA&#10;AAAhALaDOJL+AAAA4QEAABMAAAAAAAAAAAAAAAAAAAAAAFtDb250ZW50X1R5cGVzXS54bWxQSwEC&#10;LQAUAAYACAAAACEAOP0h/9YAAACUAQAACwAAAAAAAAAAAAAAAAAvAQAAX3JlbHMvLnJlbHNQSwEC&#10;LQAUAAYACAAAACEAOq1mOpACAABrBQAADgAAAAAAAAAAAAAAAAAuAgAAZHJzL2Uyb0RvYy54bWxQ&#10;SwECLQAUAAYACAAAACEA3CyW6+AAAAAKAQAADwAAAAAAAAAAAAAAAADqBAAAZHJzL2Rvd25yZXYu&#10;eG1sUEsFBgAAAAAEAAQA8wAAAPcFAAAAAA==&#10;" filled="f" strokecolor="black [3213]">
                <v:shadow on="t" color="black" opacity="22937f" origin=",.5" offset="0,.63889mm"/>
              </v:rect>
            </w:pict>
          </mc:Fallback>
        </mc:AlternateContent>
      </w:r>
      <w:r w:rsidR="002B0421" w:rsidRPr="002B0421">
        <w:rPr>
          <w:rFonts w:ascii="Meiryo UI" w:eastAsia="Meiryo UI" w:hAnsi="Meiryo UI" w:cs="Meiryo UI" w:hint="eastAsia"/>
          <w:b/>
          <w:sz w:val="22"/>
          <w:szCs w:val="28"/>
        </w:rPr>
        <w:t>岐阜女子大学</w:t>
      </w:r>
      <w:r w:rsidR="001B64F9">
        <w:rPr>
          <w:rFonts w:ascii="Meiryo UI" w:eastAsia="Meiryo UI" w:hAnsi="Meiryo UI" w:cs="Meiryo UI" w:hint="eastAsia"/>
          <w:b/>
          <w:sz w:val="22"/>
          <w:szCs w:val="28"/>
        </w:rPr>
        <w:t>・沖縄女子短期大学</w:t>
      </w:r>
    </w:p>
    <w:p w:rsidR="002B0421" w:rsidRPr="00F93C64" w:rsidRDefault="00246776" w:rsidP="00F93C64">
      <w:pPr>
        <w:jc w:val="left"/>
        <w:rPr>
          <w:rFonts w:ascii="Meiryo UI" w:eastAsia="Meiryo UI" w:hAnsi="Meiryo UI" w:cs="Meiryo UI"/>
          <w:b/>
          <w:sz w:val="20"/>
        </w:rPr>
      </w:pPr>
      <w:r>
        <w:rPr>
          <w:rFonts w:ascii="Meiryo UI" w:eastAsia="Meiryo UI" w:hAnsi="Meiryo UI" w:cs="Meiryo UI" w:hint="eastAsia"/>
          <w:sz w:val="20"/>
        </w:rPr>
        <w:t xml:space="preserve">　</w:t>
      </w:r>
      <w:r w:rsidR="00F93C64" w:rsidRPr="00541554">
        <w:rPr>
          <w:rFonts w:ascii="Meiryo UI" w:eastAsia="Meiryo UI" w:hAnsi="Meiryo UI" w:cs="Meiryo UI" w:hint="eastAsia"/>
          <w:sz w:val="20"/>
        </w:rPr>
        <w:t>令和３</w:t>
      </w:r>
      <w:r w:rsidR="00CA74A6" w:rsidRPr="00541554">
        <w:rPr>
          <w:rFonts w:ascii="Meiryo UI" w:eastAsia="Meiryo UI" w:hAnsi="Meiryo UI" w:cs="Meiryo UI" w:hint="eastAsia"/>
          <w:sz w:val="20"/>
        </w:rPr>
        <w:t>度</w:t>
      </w:r>
      <w:r w:rsidR="004943A1" w:rsidRPr="00541554">
        <w:rPr>
          <w:rFonts w:ascii="Meiryo UI" w:eastAsia="Meiryo UI" w:hAnsi="Meiryo UI" w:cs="Meiryo UI" w:hint="eastAsia"/>
          <w:sz w:val="20"/>
        </w:rPr>
        <w:t>の</w:t>
      </w:r>
      <w:r w:rsidR="00A152F1" w:rsidRPr="00541554">
        <w:rPr>
          <w:rFonts w:ascii="Meiryo UI" w:eastAsia="Meiryo UI" w:hAnsi="Meiryo UI" w:cs="Meiryo UI" w:hint="eastAsia"/>
          <w:sz w:val="20"/>
        </w:rPr>
        <w:t>文部科学省</w:t>
      </w:r>
      <w:r w:rsidR="00541554" w:rsidRPr="00541554">
        <w:rPr>
          <w:rFonts w:ascii="Meiryo UI" w:eastAsia="Meiryo UI" w:hAnsi="Meiryo UI" w:cs="Meiryo UI" w:hint="eastAsia"/>
          <w:sz w:val="20"/>
        </w:rPr>
        <w:t>事業の幼稚園教諭の人材確保・キャリアアップ支援事業に「</w:t>
      </w:r>
      <w:r w:rsidR="00F93C64" w:rsidRPr="00541554">
        <w:rPr>
          <w:rFonts w:ascii="Meiryo UI" w:eastAsia="Meiryo UI" w:hAnsi="Meiryo UI" w:cs="Meiryo UI" w:hint="eastAsia"/>
          <w:sz w:val="20"/>
        </w:rPr>
        <w:t>幼稚園教諭免許法認定講習等の在り方に関する調査研究</w:t>
      </w:r>
      <w:r w:rsidR="004943A1" w:rsidRPr="00541554">
        <w:rPr>
          <w:rFonts w:ascii="Meiryo UI" w:eastAsia="Meiryo UI" w:hAnsi="Meiryo UI" w:cs="Meiryo UI" w:hint="eastAsia"/>
          <w:sz w:val="20"/>
        </w:rPr>
        <w:t>」</w:t>
      </w:r>
      <w:r w:rsidR="00541554" w:rsidRPr="00541554">
        <w:rPr>
          <w:rFonts w:ascii="Meiryo UI" w:eastAsia="Meiryo UI" w:hAnsi="Meiryo UI" w:cs="Meiryo UI" w:hint="eastAsia"/>
          <w:sz w:val="20"/>
        </w:rPr>
        <w:t>で</w:t>
      </w:r>
      <w:r w:rsidR="00A152F1" w:rsidRPr="00541554">
        <w:rPr>
          <w:rFonts w:ascii="Meiryo UI" w:eastAsia="Meiryo UI" w:hAnsi="Meiryo UI" w:cs="Meiryo UI" w:hint="eastAsia"/>
          <w:sz w:val="20"/>
        </w:rPr>
        <w:t>採択されました</w:t>
      </w:r>
      <w:r w:rsidR="005243CB" w:rsidRPr="00541554">
        <w:rPr>
          <w:rFonts w:ascii="Meiryo UI" w:eastAsia="Meiryo UI" w:hAnsi="Meiryo UI" w:cs="Meiryo UI" w:hint="eastAsia"/>
          <w:sz w:val="20"/>
        </w:rPr>
        <w:t>。</w:t>
      </w:r>
      <w:r w:rsidR="00541554">
        <w:rPr>
          <w:rFonts w:ascii="Meiryo UI" w:eastAsia="Meiryo UI" w:hAnsi="Meiryo UI" w:cs="Meiryo UI" w:hint="eastAsia"/>
          <w:sz w:val="20"/>
        </w:rPr>
        <w:t>つきましては</w:t>
      </w:r>
      <w:r w:rsidR="005F6DF8" w:rsidRPr="00541554">
        <w:rPr>
          <w:rFonts w:ascii="Meiryo UI" w:eastAsia="Meiryo UI" w:hAnsi="Meiryo UI" w:cs="Meiryo UI" w:hint="eastAsia"/>
          <w:sz w:val="20"/>
        </w:rPr>
        <w:t>，</w:t>
      </w:r>
      <w:r w:rsidR="00541554">
        <w:rPr>
          <w:rFonts w:ascii="Meiryo UI" w:eastAsia="Meiryo UI" w:hAnsi="Meiryo UI" w:cs="Meiryo UI" w:hint="eastAsia"/>
          <w:sz w:val="20"/>
        </w:rPr>
        <w:t>調査研究の内容である</w:t>
      </w:r>
      <w:r w:rsidR="008757A6" w:rsidRPr="00541554">
        <w:rPr>
          <w:rFonts w:ascii="Meiryo UI" w:eastAsia="Meiryo UI" w:hAnsi="Meiryo UI" w:cs="Meiryo UI" w:hint="eastAsia"/>
          <w:sz w:val="20"/>
        </w:rPr>
        <w:t>「</w:t>
      </w:r>
      <w:r w:rsidR="008757A6" w:rsidRPr="00541554">
        <w:rPr>
          <w:rFonts w:ascii="Meiryo UI" w:eastAsia="Meiryo UI" w:hAnsi="Meiryo UI" w:cs="Meiryo UI" w:hint="eastAsia"/>
          <w:sz w:val="20"/>
          <w:u w:val="wave"/>
        </w:rPr>
        <w:t>幼児教育の新たなキャリアである幼児教育コーディネータの養成カリキュラムの開発・試行</w:t>
      </w:r>
      <w:r w:rsidR="008757A6" w:rsidRPr="00541554">
        <w:rPr>
          <w:rFonts w:ascii="Meiryo UI" w:eastAsia="Meiryo UI" w:hAnsi="Meiryo UI" w:cs="Meiryo UI" w:hint="eastAsia"/>
          <w:sz w:val="20"/>
        </w:rPr>
        <w:t>」</w:t>
      </w:r>
      <w:r w:rsidR="00A152F1" w:rsidRPr="00541554">
        <w:rPr>
          <w:rFonts w:ascii="Meiryo UI" w:eastAsia="Meiryo UI" w:hAnsi="Meiryo UI" w:cs="Meiryo UI" w:hint="eastAsia"/>
          <w:sz w:val="20"/>
        </w:rPr>
        <w:t>での基礎資料とすることを目的とし</w:t>
      </w:r>
      <w:r w:rsidR="004943A1" w:rsidRPr="00541554">
        <w:rPr>
          <w:rFonts w:ascii="Meiryo UI" w:eastAsia="Meiryo UI" w:hAnsi="Meiryo UI" w:cs="Meiryo UI" w:hint="eastAsia"/>
          <w:sz w:val="20"/>
        </w:rPr>
        <w:t>て下記の</w:t>
      </w:r>
      <w:r w:rsidR="00A152F1" w:rsidRPr="00541554">
        <w:rPr>
          <w:rFonts w:ascii="Meiryo UI" w:eastAsia="Meiryo UI" w:hAnsi="Meiryo UI" w:cs="Meiryo UI" w:hint="eastAsia"/>
          <w:sz w:val="20"/>
        </w:rPr>
        <w:t>アンケートを</w:t>
      </w:r>
      <w:r w:rsidR="00541554">
        <w:rPr>
          <w:rFonts w:ascii="Meiryo UI" w:eastAsia="Meiryo UI" w:hAnsi="Meiryo UI" w:cs="Meiryo UI" w:hint="eastAsia"/>
          <w:sz w:val="20"/>
        </w:rPr>
        <w:t>企画</w:t>
      </w:r>
      <w:r w:rsidR="00A152F1" w:rsidRPr="00541554">
        <w:rPr>
          <w:rFonts w:ascii="Meiryo UI" w:eastAsia="Meiryo UI" w:hAnsi="Meiryo UI" w:cs="Meiryo UI" w:hint="eastAsia"/>
          <w:sz w:val="20"/>
        </w:rPr>
        <w:t>いたしま</w:t>
      </w:r>
      <w:r w:rsidR="00541554">
        <w:rPr>
          <w:rFonts w:ascii="Meiryo UI" w:eastAsia="Meiryo UI" w:hAnsi="Meiryo UI" w:cs="Meiryo UI" w:hint="eastAsia"/>
          <w:sz w:val="20"/>
        </w:rPr>
        <w:t>したので是非ご協力をお願いします</w:t>
      </w:r>
      <w:r w:rsidR="005243CB" w:rsidRPr="00541554">
        <w:rPr>
          <w:rFonts w:ascii="Meiryo UI" w:eastAsia="Meiryo UI" w:hAnsi="Meiryo UI" w:cs="Meiryo UI" w:hint="eastAsia"/>
          <w:sz w:val="20"/>
        </w:rPr>
        <w:t>。</w:t>
      </w:r>
      <w:r w:rsidR="008757A6" w:rsidRPr="00541554">
        <w:rPr>
          <w:rFonts w:ascii="Meiryo UI" w:eastAsia="Meiryo UI" w:hAnsi="Meiryo UI" w:cs="Meiryo UI" w:hint="eastAsia"/>
          <w:sz w:val="20"/>
        </w:rPr>
        <w:t xml:space="preserve">　　　</w:t>
      </w:r>
      <w:r w:rsidR="008757A6">
        <w:rPr>
          <w:rFonts w:ascii="Meiryo UI" w:eastAsia="Meiryo UI" w:hAnsi="Meiryo UI" w:cs="Meiryo UI" w:hint="eastAsia"/>
          <w:sz w:val="20"/>
        </w:rPr>
        <w:t xml:space="preserve">　</w:t>
      </w:r>
      <w:r w:rsidR="00541554">
        <w:rPr>
          <w:rFonts w:ascii="Meiryo UI" w:eastAsia="Meiryo UI" w:hAnsi="Meiryo UI" w:cs="Meiryo UI" w:hint="eastAsia"/>
          <w:sz w:val="20"/>
        </w:rPr>
        <w:t xml:space="preserve">　　　　</w:t>
      </w:r>
      <w:r w:rsidR="00E615DB" w:rsidRPr="00E615DB">
        <w:rPr>
          <w:rFonts w:ascii="Meiryo UI" w:eastAsia="Meiryo UI" w:hAnsi="Meiryo UI" w:cs="Meiryo UI" w:hint="eastAsia"/>
          <w:sz w:val="20"/>
        </w:rPr>
        <w:t>回答時間は，５分程度です</w:t>
      </w:r>
      <w:r w:rsidR="005243CB">
        <w:rPr>
          <w:rFonts w:ascii="Meiryo UI" w:eastAsia="Meiryo UI" w:hAnsi="Meiryo UI" w:cs="Meiryo UI" w:hint="eastAsia"/>
          <w:sz w:val="20"/>
        </w:rPr>
        <w:t>。</w:t>
      </w:r>
    </w:p>
    <w:p w:rsidR="00B80241" w:rsidRPr="00C658D4" w:rsidRDefault="00B80241" w:rsidP="00C658D4">
      <w:pPr>
        <w:ind w:firstLineChars="600" w:firstLine="600"/>
        <w:jc w:val="left"/>
        <w:rPr>
          <w:rFonts w:ascii="Meiryo UI" w:eastAsia="Meiryo UI" w:hAnsi="Meiryo UI" w:cs="Meiryo UI"/>
          <w:sz w:val="10"/>
        </w:rPr>
      </w:pPr>
    </w:p>
    <w:p w:rsidR="004943A1" w:rsidRPr="00541554" w:rsidRDefault="004943A1" w:rsidP="00F93C64">
      <w:pPr>
        <w:ind w:left="214" w:hangingChars="107" w:hanging="214"/>
        <w:jc w:val="left"/>
        <w:rPr>
          <w:rFonts w:ascii="Meiryo UI" w:eastAsia="Meiryo UI" w:hAnsi="Meiryo UI" w:cs="Meiryo UI"/>
          <w:sz w:val="20"/>
          <w:szCs w:val="20"/>
        </w:rPr>
      </w:pPr>
      <w:r w:rsidRPr="00541554">
        <w:rPr>
          <w:rFonts w:ascii="Meiryo UI" w:eastAsia="Meiryo UI" w:hAnsi="Meiryo UI" w:cs="Meiryo UI" w:hint="eastAsia"/>
          <w:sz w:val="20"/>
          <w:szCs w:val="20"/>
        </w:rPr>
        <w:t>※</w:t>
      </w:r>
      <w:r w:rsidR="00F93C64" w:rsidRPr="00541554">
        <w:rPr>
          <w:rFonts w:ascii="Meiryo UI" w:eastAsia="Meiryo UI" w:hAnsi="Meiryo UI" w:cs="Meiryo UI" w:hint="eastAsia"/>
          <w:b/>
          <w:sz w:val="20"/>
          <w:szCs w:val="20"/>
        </w:rPr>
        <w:t>幼児教育コーディネータの養成講座</w:t>
      </w:r>
      <w:r w:rsidR="00F93C64" w:rsidRPr="00541554">
        <w:rPr>
          <w:rFonts w:ascii="Meiryo UI" w:eastAsia="Meiryo UI" w:hAnsi="Meiryo UI" w:cs="Meiryo UI" w:hint="eastAsia"/>
          <w:sz w:val="20"/>
          <w:szCs w:val="20"/>
        </w:rPr>
        <w:t>は、</w:t>
      </w:r>
      <w:r w:rsidR="00933C0D" w:rsidRPr="00541554">
        <w:rPr>
          <w:rFonts w:ascii="Meiryo UI" w:eastAsia="Meiryo UI" w:hAnsi="Meiryo UI" w:cs="Meiryo UI" w:hint="eastAsia"/>
          <w:sz w:val="20"/>
          <w:szCs w:val="20"/>
        </w:rPr>
        <w:t>「地域・学校園</w:t>
      </w:r>
      <w:r w:rsidR="00F93C64" w:rsidRPr="00541554">
        <w:rPr>
          <w:rFonts w:ascii="Meiryo UI" w:eastAsia="Meiryo UI" w:hAnsi="Meiryo UI" w:cs="Meiryo UI" w:hint="eastAsia"/>
          <w:sz w:val="20"/>
          <w:szCs w:val="20"/>
        </w:rPr>
        <w:t>における幼児教育の研修及び専門的指導」のための研修講座の計画立案実践能力、組織化、および地域課題解決への具体的対応力を身につけることにより、地域、学校園における幼児教育をコーディネートできる人材の育成や、その能力の向上を図ることを目的とする。</w:t>
      </w:r>
      <w:r w:rsidR="00F93C64" w:rsidRPr="00541554">
        <w:rPr>
          <w:rFonts w:ascii="Meiryo UI" w:eastAsia="Meiryo UI" w:hAnsi="Meiryo UI" w:cs="Meiryo UI"/>
          <w:sz w:val="20"/>
          <w:szCs w:val="20"/>
        </w:rPr>
        <w:cr/>
      </w:r>
    </w:p>
    <w:p w:rsidR="00134C12" w:rsidRDefault="00D61CDE" w:rsidP="00D61CDE">
      <w:pPr>
        <w:ind w:leftChars="-59" w:left="-2" w:hangingChars="78" w:hanging="140"/>
        <w:jc w:val="left"/>
        <w:rPr>
          <w:rFonts w:ascii="Meiryo UI" w:eastAsia="Meiryo UI" w:hAnsi="Meiryo UI" w:cs="Meiryo UI"/>
          <w:sz w:val="18"/>
        </w:rPr>
      </w:pPr>
      <w:r w:rsidRPr="002B0421">
        <w:rPr>
          <w:rFonts w:ascii="Meiryo UI" w:eastAsia="Meiryo UI" w:hAnsi="Meiryo UI" w:cs="Meiryo UI" w:hint="eastAsia"/>
          <w:color w:val="FFFFFF" w:themeColor="background1"/>
          <w:sz w:val="18"/>
          <w:highlight w:val="black"/>
          <w:bdr w:val="single" w:sz="4" w:space="0" w:color="auto"/>
        </w:rPr>
        <w:t>属　性</w:t>
      </w:r>
      <w:r w:rsidR="00E615DB" w:rsidRPr="00E615DB">
        <w:rPr>
          <w:rFonts w:ascii="Meiryo UI" w:eastAsia="Meiryo UI" w:hAnsi="Meiryo UI" w:cs="Meiryo UI" w:hint="eastAsia"/>
          <w:sz w:val="18"/>
        </w:rPr>
        <w:t xml:space="preserve">　</w:t>
      </w:r>
      <w:r w:rsidR="002B0421" w:rsidRPr="005F6DF8">
        <w:rPr>
          <w:rFonts w:ascii="Meiryo UI" w:eastAsia="Meiryo UI" w:hAnsi="Meiryo UI" w:cs="Meiryo UI" w:hint="eastAsia"/>
          <w:sz w:val="18"/>
        </w:rPr>
        <w:t>※　該当する</w:t>
      </w:r>
      <w:r w:rsidR="00E91215">
        <w:rPr>
          <w:rFonts w:ascii="Meiryo UI" w:eastAsia="Meiryo UI" w:hAnsi="Meiryo UI" w:cs="Meiryo UI" w:hint="eastAsia"/>
          <w:sz w:val="18"/>
        </w:rPr>
        <w:t>文字</w:t>
      </w:r>
      <w:r w:rsidR="002B0421" w:rsidRPr="005F6DF8">
        <w:rPr>
          <w:rFonts w:ascii="Meiryo UI" w:eastAsia="Meiryo UI" w:hAnsi="Meiryo UI" w:cs="Meiryo UI" w:hint="eastAsia"/>
          <w:sz w:val="18"/>
        </w:rPr>
        <w:t>に○をして下さい。</w:t>
      </w:r>
    </w:p>
    <w:tbl>
      <w:tblPr>
        <w:tblStyle w:val="af7"/>
        <w:tblW w:w="0" w:type="auto"/>
        <w:tblLook w:val="04A0" w:firstRow="1" w:lastRow="0" w:firstColumn="1" w:lastColumn="0" w:noHBand="0" w:noVBand="1"/>
      </w:tblPr>
      <w:tblGrid>
        <w:gridCol w:w="943"/>
        <w:gridCol w:w="3735"/>
        <w:gridCol w:w="975"/>
        <w:gridCol w:w="3409"/>
      </w:tblGrid>
      <w:tr w:rsidR="00D61CDE" w:rsidTr="00236A74">
        <w:tc>
          <w:tcPr>
            <w:tcW w:w="959" w:type="dxa"/>
            <w:vAlign w:val="center"/>
          </w:tcPr>
          <w:p w:rsidR="00D61CDE" w:rsidRDefault="00D61CDE" w:rsidP="002B0421">
            <w:pPr>
              <w:jc w:val="center"/>
              <w:rPr>
                <w:rFonts w:ascii="Meiryo UI" w:eastAsia="Meiryo UI" w:hAnsi="Meiryo UI" w:cs="Meiryo UI"/>
                <w:sz w:val="18"/>
              </w:rPr>
            </w:pPr>
            <w:r>
              <w:rPr>
                <w:rFonts w:ascii="Meiryo UI" w:eastAsia="Meiryo UI" w:hAnsi="Meiryo UI" w:cs="Meiryo UI" w:hint="eastAsia"/>
                <w:sz w:val="18"/>
              </w:rPr>
              <w:t>氏　名</w:t>
            </w:r>
          </w:p>
        </w:tc>
        <w:tc>
          <w:tcPr>
            <w:tcW w:w="3827" w:type="dxa"/>
          </w:tcPr>
          <w:p w:rsidR="00D61CDE" w:rsidRDefault="00D61CDE" w:rsidP="00D61CDE">
            <w:pPr>
              <w:jc w:val="left"/>
              <w:rPr>
                <w:rFonts w:ascii="Meiryo UI" w:eastAsia="Meiryo UI" w:hAnsi="Meiryo UI" w:cs="Meiryo UI"/>
                <w:sz w:val="18"/>
              </w:rPr>
            </w:pPr>
          </w:p>
          <w:p w:rsidR="00D61CDE" w:rsidRDefault="00D61CDE" w:rsidP="00D61CDE">
            <w:pPr>
              <w:jc w:val="left"/>
              <w:rPr>
                <w:rFonts w:ascii="Meiryo UI" w:eastAsia="Meiryo UI" w:hAnsi="Meiryo UI" w:cs="Meiryo UI"/>
                <w:sz w:val="18"/>
              </w:rPr>
            </w:pPr>
          </w:p>
        </w:tc>
        <w:tc>
          <w:tcPr>
            <w:tcW w:w="992" w:type="dxa"/>
            <w:vAlign w:val="center"/>
          </w:tcPr>
          <w:p w:rsidR="00D61CDE" w:rsidRDefault="00D61CDE" w:rsidP="00F93C64">
            <w:pPr>
              <w:jc w:val="center"/>
              <w:rPr>
                <w:rFonts w:ascii="Meiryo UI" w:eastAsia="Meiryo UI" w:hAnsi="Meiryo UI" w:cs="Meiryo UI"/>
                <w:sz w:val="18"/>
              </w:rPr>
            </w:pPr>
            <w:r>
              <w:rPr>
                <w:rFonts w:ascii="Meiryo UI" w:eastAsia="Meiryo UI" w:hAnsi="Meiryo UI" w:cs="Meiryo UI" w:hint="eastAsia"/>
                <w:sz w:val="18"/>
              </w:rPr>
              <w:t>性　別</w:t>
            </w:r>
          </w:p>
        </w:tc>
        <w:tc>
          <w:tcPr>
            <w:tcW w:w="3492" w:type="dxa"/>
            <w:vAlign w:val="center"/>
          </w:tcPr>
          <w:p w:rsidR="00D61CDE" w:rsidRPr="00D61CDE" w:rsidRDefault="00D61CDE" w:rsidP="00E91215">
            <w:pPr>
              <w:jc w:val="center"/>
              <w:rPr>
                <w:rFonts w:ascii="Meiryo UI" w:eastAsia="Meiryo UI" w:hAnsi="Meiryo UI" w:cs="Meiryo UI"/>
                <w:sz w:val="18"/>
              </w:rPr>
            </w:pPr>
            <w:r>
              <w:rPr>
                <w:rFonts w:ascii="Meiryo UI" w:eastAsia="Meiryo UI" w:hAnsi="Meiryo UI" w:cs="Meiryo UI" w:hint="eastAsia"/>
                <w:sz w:val="18"/>
              </w:rPr>
              <w:t>１</w:t>
            </w:r>
            <w:r w:rsidR="00A3697D">
              <w:rPr>
                <w:rFonts w:ascii="Meiryo UI" w:eastAsia="Meiryo UI" w:hAnsi="Meiryo UI" w:cs="Meiryo UI" w:hint="eastAsia"/>
                <w:sz w:val="18"/>
              </w:rPr>
              <w:t>.</w:t>
            </w:r>
            <w:r>
              <w:rPr>
                <w:rFonts w:ascii="Meiryo UI" w:eastAsia="Meiryo UI" w:hAnsi="Meiryo UI" w:cs="Meiryo UI" w:hint="eastAsia"/>
                <w:sz w:val="18"/>
              </w:rPr>
              <w:t>男　　　２</w:t>
            </w:r>
            <w:r w:rsidR="00A3697D">
              <w:rPr>
                <w:rFonts w:ascii="Meiryo UI" w:eastAsia="Meiryo UI" w:hAnsi="Meiryo UI" w:cs="Meiryo UI" w:hint="eastAsia"/>
                <w:sz w:val="18"/>
              </w:rPr>
              <w:t>.</w:t>
            </w:r>
            <w:r>
              <w:rPr>
                <w:rFonts w:ascii="Meiryo UI" w:eastAsia="Meiryo UI" w:hAnsi="Meiryo UI" w:cs="Meiryo UI" w:hint="eastAsia"/>
                <w:sz w:val="18"/>
              </w:rPr>
              <w:t>女　（○印）</w:t>
            </w:r>
          </w:p>
        </w:tc>
      </w:tr>
      <w:tr w:rsidR="00D61CDE" w:rsidTr="00E91215">
        <w:trPr>
          <w:trHeight w:val="575"/>
        </w:trPr>
        <w:tc>
          <w:tcPr>
            <w:tcW w:w="959" w:type="dxa"/>
            <w:vAlign w:val="center"/>
          </w:tcPr>
          <w:p w:rsidR="00D61CDE" w:rsidRDefault="00C0147E" w:rsidP="002B0421">
            <w:pPr>
              <w:jc w:val="center"/>
              <w:rPr>
                <w:rFonts w:ascii="Meiryo UI" w:eastAsia="Meiryo UI" w:hAnsi="Meiryo UI" w:cs="Meiryo UI"/>
                <w:sz w:val="18"/>
              </w:rPr>
            </w:pPr>
            <w:r>
              <w:rPr>
                <w:rFonts w:ascii="Meiryo UI" w:eastAsia="Meiryo UI" w:hAnsi="Meiryo UI" w:cs="Meiryo UI" w:hint="eastAsia"/>
                <w:sz w:val="18"/>
              </w:rPr>
              <w:t>学校種</w:t>
            </w:r>
          </w:p>
        </w:tc>
        <w:tc>
          <w:tcPr>
            <w:tcW w:w="3827" w:type="dxa"/>
            <w:vAlign w:val="center"/>
          </w:tcPr>
          <w:p w:rsidR="00D61CDE" w:rsidRDefault="00F93C64" w:rsidP="00E91215">
            <w:pPr>
              <w:ind w:firstLineChars="100" w:firstLine="180"/>
              <w:jc w:val="center"/>
              <w:rPr>
                <w:rFonts w:ascii="Meiryo UI" w:eastAsia="Meiryo UI" w:hAnsi="Meiryo UI" w:cs="Meiryo UI"/>
                <w:sz w:val="18"/>
              </w:rPr>
            </w:pPr>
            <w:r>
              <w:rPr>
                <w:rFonts w:ascii="Meiryo UI" w:eastAsia="Meiryo UI" w:hAnsi="Meiryo UI" w:cs="Meiryo UI" w:hint="eastAsia"/>
                <w:sz w:val="18"/>
              </w:rPr>
              <w:t>保育園</w:t>
            </w:r>
            <w:r w:rsidR="00C0147E">
              <w:rPr>
                <w:rFonts w:ascii="Meiryo UI" w:eastAsia="Meiryo UI" w:hAnsi="Meiryo UI" w:cs="Meiryo UI" w:hint="eastAsia"/>
                <w:sz w:val="18"/>
              </w:rPr>
              <w:t xml:space="preserve"> ・ </w:t>
            </w:r>
            <w:r>
              <w:rPr>
                <w:rFonts w:ascii="Meiryo UI" w:eastAsia="Meiryo UI" w:hAnsi="Meiryo UI" w:cs="Meiryo UI" w:hint="eastAsia"/>
                <w:sz w:val="18"/>
              </w:rPr>
              <w:t>幼稚園</w:t>
            </w:r>
            <w:r w:rsidR="00C0147E">
              <w:rPr>
                <w:rFonts w:ascii="Meiryo UI" w:eastAsia="Meiryo UI" w:hAnsi="Meiryo UI" w:cs="Meiryo UI" w:hint="eastAsia"/>
                <w:sz w:val="18"/>
              </w:rPr>
              <w:t xml:space="preserve"> ・ </w:t>
            </w:r>
            <w:r>
              <w:rPr>
                <w:rFonts w:ascii="Meiryo UI" w:eastAsia="Meiryo UI" w:hAnsi="Meiryo UI" w:cs="Meiryo UI" w:hint="eastAsia"/>
                <w:sz w:val="18"/>
              </w:rPr>
              <w:t>認定こども園</w:t>
            </w:r>
            <w:r w:rsidR="00C0147E">
              <w:rPr>
                <w:rFonts w:ascii="Meiryo UI" w:eastAsia="Meiryo UI" w:hAnsi="Meiryo UI" w:cs="Meiryo UI" w:hint="eastAsia"/>
                <w:sz w:val="18"/>
              </w:rPr>
              <w:t xml:space="preserve"> ・</w:t>
            </w:r>
            <w:r>
              <w:rPr>
                <w:rFonts w:ascii="Meiryo UI" w:eastAsia="Meiryo UI" w:hAnsi="Meiryo UI" w:cs="Meiryo UI" w:hint="eastAsia"/>
                <w:sz w:val="18"/>
              </w:rPr>
              <w:t>その他</w:t>
            </w:r>
          </w:p>
        </w:tc>
        <w:tc>
          <w:tcPr>
            <w:tcW w:w="992" w:type="dxa"/>
            <w:vAlign w:val="center"/>
          </w:tcPr>
          <w:p w:rsidR="009B5B86" w:rsidRPr="00C0147E" w:rsidRDefault="00E91215" w:rsidP="00E91215">
            <w:pPr>
              <w:jc w:val="center"/>
              <w:rPr>
                <w:rFonts w:ascii="Meiryo UI" w:eastAsia="Meiryo UI" w:hAnsi="Meiryo UI" w:cs="Meiryo UI"/>
                <w:sz w:val="18"/>
              </w:rPr>
            </w:pPr>
            <w:r>
              <w:rPr>
                <w:rFonts w:ascii="Meiryo UI" w:eastAsia="Meiryo UI" w:hAnsi="Meiryo UI" w:cs="Meiryo UI" w:hint="eastAsia"/>
                <w:sz w:val="18"/>
              </w:rPr>
              <w:t>年齢</w:t>
            </w:r>
          </w:p>
        </w:tc>
        <w:tc>
          <w:tcPr>
            <w:tcW w:w="3492" w:type="dxa"/>
            <w:vAlign w:val="center"/>
          </w:tcPr>
          <w:p w:rsidR="009B5B86" w:rsidRDefault="00E91215" w:rsidP="00E91215">
            <w:pPr>
              <w:jc w:val="center"/>
              <w:rPr>
                <w:rFonts w:ascii="Meiryo UI" w:eastAsia="Meiryo UI" w:hAnsi="Meiryo UI" w:cs="Meiryo UI"/>
                <w:sz w:val="18"/>
              </w:rPr>
            </w:pPr>
            <w:r>
              <w:rPr>
                <w:rFonts w:ascii="Meiryo UI" w:eastAsia="Meiryo UI" w:hAnsi="Meiryo UI" w:cs="Meiryo UI" w:hint="eastAsia"/>
                <w:sz w:val="18"/>
              </w:rPr>
              <w:t>20代　　30代　　40代　　50代以上</w:t>
            </w:r>
          </w:p>
        </w:tc>
      </w:tr>
    </w:tbl>
    <w:p w:rsidR="00E615DB" w:rsidRDefault="00E615DB" w:rsidP="00B22BC4">
      <w:pPr>
        <w:spacing w:beforeLines="50" w:before="120"/>
        <w:ind w:leftChars="-59" w:left="566" w:hangingChars="354" w:hanging="708"/>
        <w:rPr>
          <w:rFonts w:ascii="Meiryo UI" w:eastAsia="Meiryo UI" w:hAnsi="Meiryo UI" w:cs="Meiryo UI"/>
          <w:kern w:val="0"/>
          <w:sz w:val="20"/>
          <w:szCs w:val="20"/>
        </w:rPr>
      </w:pPr>
      <w:r w:rsidRPr="002B0421">
        <w:rPr>
          <w:rFonts w:ascii="Meiryo UI" w:eastAsia="Meiryo UI" w:hAnsi="Meiryo UI" w:cs="Meiryo UI" w:hint="eastAsia"/>
          <w:color w:val="FFFFFF" w:themeColor="background1"/>
          <w:kern w:val="0"/>
          <w:sz w:val="20"/>
          <w:szCs w:val="20"/>
          <w:highlight w:val="black"/>
          <w:bdr w:val="single" w:sz="4" w:space="0" w:color="auto"/>
        </w:rPr>
        <w:t>設問１</w:t>
      </w:r>
      <w:r>
        <w:rPr>
          <w:rFonts w:ascii="Meiryo UI" w:eastAsia="Meiryo UI" w:hAnsi="Meiryo UI" w:cs="Meiryo UI" w:hint="eastAsia"/>
          <w:kern w:val="0"/>
          <w:sz w:val="20"/>
          <w:szCs w:val="20"/>
        </w:rPr>
        <w:t xml:space="preserve">　</w:t>
      </w:r>
      <w:r w:rsidR="00933C0D">
        <w:rPr>
          <w:rFonts w:ascii="Meiryo UI" w:eastAsia="Meiryo UI" w:hAnsi="Meiryo UI" w:cs="Meiryo UI" w:hint="eastAsia"/>
          <w:kern w:val="0"/>
          <w:sz w:val="20"/>
          <w:szCs w:val="20"/>
        </w:rPr>
        <w:t>幼児教育コーディネータには、</w:t>
      </w:r>
      <w:r w:rsidR="00C0147E">
        <w:rPr>
          <w:rFonts w:ascii="Meiryo UI" w:eastAsia="Meiryo UI" w:hAnsi="Meiryo UI" w:cs="Meiryo UI" w:hint="eastAsia"/>
          <w:kern w:val="0"/>
          <w:sz w:val="20"/>
          <w:szCs w:val="20"/>
        </w:rPr>
        <w:t>どのような</w:t>
      </w:r>
      <w:r w:rsidR="00933C0D">
        <w:rPr>
          <w:rFonts w:ascii="Meiryo UI" w:eastAsia="Meiryo UI" w:hAnsi="Meiryo UI" w:cs="Meiryo UI" w:hint="eastAsia"/>
          <w:kern w:val="0"/>
          <w:sz w:val="20"/>
          <w:szCs w:val="20"/>
        </w:rPr>
        <w:t>資質・</w:t>
      </w:r>
      <w:r w:rsidR="00C0147E">
        <w:rPr>
          <w:rFonts w:ascii="Meiryo UI" w:eastAsia="Meiryo UI" w:hAnsi="Meiryo UI" w:cs="Meiryo UI" w:hint="eastAsia"/>
          <w:kern w:val="0"/>
          <w:sz w:val="20"/>
          <w:szCs w:val="20"/>
        </w:rPr>
        <w:t>必要とされると思われますか。</w:t>
      </w:r>
      <w:r w:rsidRPr="0066090A">
        <w:rPr>
          <w:rFonts w:ascii="Meiryo UI" w:eastAsia="Meiryo UI" w:hAnsi="Meiryo UI" w:cs="Meiryo UI" w:hint="eastAsia"/>
          <w:kern w:val="0"/>
          <w:sz w:val="20"/>
          <w:szCs w:val="20"/>
        </w:rPr>
        <w:t>以下の項目について</w:t>
      </w:r>
      <w:r>
        <w:rPr>
          <w:rFonts w:ascii="Meiryo UI" w:eastAsia="Meiryo UI" w:hAnsi="Meiryo UI" w:cs="Meiryo UI" w:hint="eastAsia"/>
          <w:kern w:val="0"/>
          <w:sz w:val="20"/>
          <w:szCs w:val="20"/>
        </w:rPr>
        <w:t>，</w:t>
      </w:r>
      <w:r w:rsidR="00933C0D">
        <w:rPr>
          <w:rFonts w:ascii="Meiryo UI" w:eastAsia="Meiryo UI" w:hAnsi="Meiryo UI" w:cs="Meiryo UI" w:hint="eastAsia"/>
          <w:kern w:val="0"/>
          <w:sz w:val="20"/>
          <w:szCs w:val="20"/>
        </w:rPr>
        <w:t>４</w:t>
      </w:r>
      <w:r w:rsidRPr="0066090A">
        <w:rPr>
          <w:rFonts w:ascii="Meiryo UI" w:eastAsia="Meiryo UI" w:hAnsi="Meiryo UI" w:cs="Meiryo UI" w:hint="eastAsia"/>
          <w:kern w:val="0"/>
          <w:sz w:val="20"/>
          <w:szCs w:val="20"/>
        </w:rPr>
        <w:t>つの中からあてはまるものに</w:t>
      </w:r>
      <w:r>
        <w:rPr>
          <w:rFonts w:ascii="Meiryo UI" w:eastAsia="Meiryo UI" w:hAnsi="Meiryo UI" w:cs="Meiryo UI" w:hint="eastAsia"/>
          <w:kern w:val="0"/>
          <w:sz w:val="20"/>
          <w:szCs w:val="20"/>
        </w:rPr>
        <w:t>，</w:t>
      </w:r>
      <w:r w:rsidRPr="0066090A">
        <w:rPr>
          <w:rFonts w:ascii="Meiryo UI" w:eastAsia="Meiryo UI" w:hAnsi="Meiryo UI" w:cs="Meiryo UI" w:hint="eastAsia"/>
          <w:kern w:val="0"/>
          <w:sz w:val="20"/>
          <w:szCs w:val="20"/>
        </w:rPr>
        <w:t>１つだけ○をつけてください</w:t>
      </w:r>
      <w:r w:rsidR="005243CB">
        <w:rPr>
          <w:rFonts w:ascii="Meiryo UI" w:eastAsia="Meiryo UI" w:hAnsi="Meiryo UI" w:cs="Meiryo UI" w:hint="eastAsia"/>
          <w:kern w:val="0"/>
          <w:sz w:val="20"/>
          <w:szCs w:val="20"/>
        </w:rPr>
        <w:t>。</w:t>
      </w:r>
    </w:p>
    <w:tbl>
      <w:tblPr>
        <w:tblStyle w:val="af7"/>
        <w:tblW w:w="0" w:type="auto"/>
        <w:shd w:val="clear" w:color="auto" w:fill="FFFFFF" w:themeFill="background1"/>
        <w:tblLook w:val="04A0" w:firstRow="1" w:lastRow="0" w:firstColumn="1" w:lastColumn="0" w:noHBand="0" w:noVBand="1"/>
      </w:tblPr>
      <w:tblGrid>
        <w:gridCol w:w="601"/>
        <w:gridCol w:w="5707"/>
        <w:gridCol w:w="720"/>
        <w:gridCol w:w="695"/>
        <w:gridCol w:w="694"/>
        <w:gridCol w:w="645"/>
      </w:tblGrid>
      <w:tr w:rsidR="00236A74" w:rsidTr="00F93C64">
        <w:tc>
          <w:tcPr>
            <w:tcW w:w="601" w:type="dxa"/>
            <w:tcBorders>
              <w:bottom w:val="single" w:sz="4" w:space="0" w:color="auto"/>
            </w:tcBorders>
            <w:shd w:val="clear" w:color="auto" w:fill="FFFFFF" w:themeFill="background1"/>
          </w:tcPr>
          <w:p w:rsidR="00236A74" w:rsidRDefault="00236A74" w:rsidP="003A147D">
            <w:pPr>
              <w:widowControl/>
              <w:autoSpaceDE w:val="0"/>
              <w:autoSpaceDN w:val="0"/>
              <w:adjustRightInd w:val="0"/>
              <w:jc w:val="left"/>
              <w:rPr>
                <w:rFonts w:ascii="Meiryo UI" w:eastAsia="Meiryo UI" w:hAnsi="Meiryo UI" w:cs="Meiryo UI"/>
                <w:kern w:val="0"/>
                <w:sz w:val="20"/>
                <w:szCs w:val="20"/>
              </w:rPr>
            </w:pPr>
            <w:r>
              <w:rPr>
                <w:rFonts w:ascii="Meiryo UI" w:eastAsia="Meiryo UI" w:hAnsi="Meiryo UI" w:cs="Meiryo UI" w:hint="eastAsia"/>
                <w:kern w:val="0"/>
                <w:sz w:val="20"/>
                <w:szCs w:val="20"/>
              </w:rPr>
              <w:t>NO</w:t>
            </w:r>
            <w:r w:rsidR="005243CB">
              <w:rPr>
                <w:rFonts w:ascii="Meiryo UI" w:eastAsia="Meiryo UI" w:hAnsi="Meiryo UI" w:cs="Meiryo UI" w:hint="eastAsia"/>
                <w:kern w:val="0"/>
                <w:sz w:val="20"/>
                <w:szCs w:val="20"/>
              </w:rPr>
              <w:t>.</w:t>
            </w:r>
          </w:p>
        </w:tc>
        <w:tc>
          <w:tcPr>
            <w:tcW w:w="5707" w:type="dxa"/>
            <w:tcBorders>
              <w:bottom w:val="single" w:sz="4" w:space="0" w:color="auto"/>
            </w:tcBorders>
            <w:shd w:val="clear" w:color="auto" w:fill="FFFFFF" w:themeFill="background1"/>
            <w:vAlign w:val="center"/>
          </w:tcPr>
          <w:p w:rsidR="00236A74" w:rsidRDefault="002C25FE" w:rsidP="00E47B35">
            <w:pPr>
              <w:widowControl/>
              <w:autoSpaceDE w:val="0"/>
              <w:autoSpaceDN w:val="0"/>
              <w:adjustRightInd w:val="0"/>
              <w:jc w:val="left"/>
              <w:rPr>
                <w:rFonts w:ascii="Meiryo UI" w:eastAsia="Meiryo UI" w:hAnsi="Meiryo UI" w:cs="Meiryo UI"/>
                <w:kern w:val="0"/>
                <w:sz w:val="20"/>
                <w:szCs w:val="20"/>
              </w:rPr>
            </w:pPr>
            <w:r>
              <w:rPr>
                <w:rFonts w:ascii="Meiryo UI" w:eastAsia="Meiryo UI" w:hAnsi="Meiryo UI" w:cs="Meiryo UI" w:hint="eastAsia"/>
                <w:kern w:val="0"/>
                <w:sz w:val="20"/>
                <w:szCs w:val="20"/>
              </w:rPr>
              <w:t>幼児教育</w:t>
            </w:r>
            <w:r w:rsidR="00E47B35">
              <w:rPr>
                <w:rFonts w:ascii="Meiryo UI" w:eastAsia="Meiryo UI" w:hAnsi="Meiryo UI" w:cs="Meiryo UI" w:hint="eastAsia"/>
                <w:kern w:val="0"/>
                <w:sz w:val="20"/>
                <w:szCs w:val="20"/>
              </w:rPr>
              <w:t>コーディネータ</w:t>
            </w:r>
            <w:r w:rsidR="008917FD" w:rsidRPr="008917FD">
              <w:rPr>
                <w:rFonts w:ascii="Meiryo UI" w:eastAsia="Meiryo UI" w:hAnsi="Meiryo UI" w:cs="Meiryo UI" w:hint="eastAsia"/>
                <w:kern w:val="0"/>
                <w:sz w:val="20"/>
                <w:szCs w:val="20"/>
              </w:rPr>
              <w:t>としてどのような</w:t>
            </w:r>
            <w:r>
              <w:rPr>
                <w:rFonts w:ascii="Meiryo UI" w:eastAsia="Meiryo UI" w:hAnsi="Meiryo UI" w:cs="Meiryo UI" w:hint="eastAsia"/>
                <w:kern w:val="0"/>
                <w:sz w:val="20"/>
                <w:szCs w:val="20"/>
              </w:rPr>
              <w:t>資質・</w:t>
            </w:r>
            <w:r w:rsidR="008917FD" w:rsidRPr="008917FD">
              <w:rPr>
                <w:rFonts w:ascii="Meiryo UI" w:eastAsia="Meiryo UI" w:hAnsi="Meiryo UI" w:cs="Meiryo UI" w:hint="eastAsia"/>
                <w:kern w:val="0"/>
                <w:sz w:val="20"/>
                <w:szCs w:val="20"/>
              </w:rPr>
              <w:t>能力が必要とされると思われますか</w:t>
            </w:r>
          </w:p>
        </w:tc>
        <w:tc>
          <w:tcPr>
            <w:tcW w:w="720" w:type="dxa"/>
            <w:tcBorders>
              <w:bottom w:val="single" w:sz="4" w:space="0" w:color="auto"/>
            </w:tcBorders>
            <w:shd w:val="clear" w:color="auto" w:fill="FFFFFF" w:themeFill="background1"/>
            <w:vAlign w:val="center"/>
          </w:tcPr>
          <w:p w:rsidR="00236A74" w:rsidRPr="00C658D4" w:rsidRDefault="00AE1E59" w:rsidP="00C658D4">
            <w:pPr>
              <w:widowControl/>
              <w:autoSpaceDE w:val="0"/>
              <w:autoSpaceDN w:val="0"/>
              <w:adjustRightInd w:val="0"/>
              <w:jc w:val="center"/>
              <w:rPr>
                <w:rFonts w:ascii="Meiryo UI" w:eastAsia="Meiryo UI" w:hAnsi="Meiryo UI" w:cs="Meiryo UI"/>
                <w:kern w:val="0"/>
                <w:sz w:val="18"/>
                <w:szCs w:val="20"/>
              </w:rPr>
            </w:pPr>
            <w:r>
              <w:rPr>
                <w:rFonts w:ascii="Meiryo UI" w:eastAsia="Meiryo UI" w:hAnsi="Meiryo UI" w:cs="Meiryo UI" w:hint="eastAsia"/>
                <w:kern w:val="0"/>
                <w:sz w:val="18"/>
                <w:szCs w:val="20"/>
              </w:rPr>
              <w:t>必要でない</w:t>
            </w:r>
          </w:p>
        </w:tc>
        <w:tc>
          <w:tcPr>
            <w:tcW w:w="695" w:type="dxa"/>
            <w:tcBorders>
              <w:bottom w:val="single" w:sz="4" w:space="0" w:color="auto"/>
            </w:tcBorders>
            <w:shd w:val="clear" w:color="auto" w:fill="FFFFFF" w:themeFill="background1"/>
            <w:vAlign w:val="center"/>
          </w:tcPr>
          <w:p w:rsidR="00236A74" w:rsidRPr="00C658D4" w:rsidRDefault="00AE1E59" w:rsidP="00AE1E59">
            <w:pPr>
              <w:widowControl/>
              <w:autoSpaceDE w:val="0"/>
              <w:autoSpaceDN w:val="0"/>
              <w:adjustRightInd w:val="0"/>
              <w:jc w:val="center"/>
              <w:rPr>
                <w:rFonts w:ascii="Meiryo UI" w:eastAsia="Meiryo UI" w:hAnsi="Meiryo UI" w:cs="Meiryo UI"/>
                <w:kern w:val="0"/>
                <w:sz w:val="18"/>
                <w:szCs w:val="20"/>
              </w:rPr>
            </w:pPr>
            <w:r>
              <w:rPr>
                <w:rFonts w:ascii="Meiryo UI" w:eastAsia="Meiryo UI" w:hAnsi="Meiryo UI" w:cs="Meiryo UI" w:hint="eastAsia"/>
                <w:kern w:val="0"/>
                <w:sz w:val="18"/>
                <w:szCs w:val="20"/>
              </w:rPr>
              <w:t>あまり</w:t>
            </w:r>
            <w:r w:rsidR="00236A74">
              <w:rPr>
                <w:rFonts w:ascii="Meiryo UI" w:eastAsia="Meiryo UI" w:hAnsi="Meiryo UI" w:cs="Meiryo UI" w:hint="eastAsia"/>
                <w:kern w:val="0"/>
                <w:sz w:val="18"/>
                <w:szCs w:val="20"/>
              </w:rPr>
              <w:t xml:space="preserve">　</w:t>
            </w:r>
            <w:r>
              <w:rPr>
                <w:rFonts w:ascii="Meiryo UI" w:eastAsia="Meiryo UI" w:hAnsi="Meiryo UI" w:cs="Meiryo UI" w:hint="eastAsia"/>
                <w:kern w:val="0"/>
                <w:sz w:val="18"/>
                <w:szCs w:val="20"/>
              </w:rPr>
              <w:t>必要でない</w:t>
            </w:r>
          </w:p>
        </w:tc>
        <w:tc>
          <w:tcPr>
            <w:tcW w:w="694" w:type="dxa"/>
            <w:tcBorders>
              <w:bottom w:val="single" w:sz="4" w:space="0" w:color="auto"/>
            </w:tcBorders>
            <w:shd w:val="clear" w:color="auto" w:fill="FFFFFF" w:themeFill="background1"/>
            <w:vAlign w:val="center"/>
          </w:tcPr>
          <w:p w:rsidR="00AE1E59" w:rsidRDefault="00AE1E59" w:rsidP="00AE1E59">
            <w:pPr>
              <w:widowControl/>
              <w:autoSpaceDE w:val="0"/>
              <w:autoSpaceDN w:val="0"/>
              <w:adjustRightInd w:val="0"/>
              <w:jc w:val="center"/>
              <w:rPr>
                <w:rFonts w:ascii="Meiryo UI" w:eastAsia="Meiryo UI" w:hAnsi="Meiryo UI" w:cs="Meiryo UI"/>
                <w:kern w:val="0"/>
                <w:sz w:val="18"/>
                <w:szCs w:val="20"/>
              </w:rPr>
            </w:pPr>
            <w:r>
              <w:rPr>
                <w:rFonts w:ascii="Meiryo UI" w:eastAsia="Meiryo UI" w:hAnsi="Meiryo UI" w:cs="Meiryo UI" w:hint="eastAsia"/>
                <w:kern w:val="0"/>
                <w:sz w:val="18"/>
                <w:szCs w:val="20"/>
              </w:rPr>
              <w:t>やや</w:t>
            </w:r>
          </w:p>
          <w:p w:rsidR="00236A74" w:rsidRPr="00C658D4" w:rsidRDefault="00AE1E59" w:rsidP="00AE1E59">
            <w:pPr>
              <w:widowControl/>
              <w:autoSpaceDE w:val="0"/>
              <w:autoSpaceDN w:val="0"/>
              <w:adjustRightInd w:val="0"/>
              <w:jc w:val="center"/>
              <w:rPr>
                <w:rFonts w:ascii="Meiryo UI" w:eastAsia="Meiryo UI" w:hAnsi="Meiryo UI" w:cs="Meiryo UI"/>
                <w:kern w:val="0"/>
                <w:sz w:val="18"/>
                <w:szCs w:val="20"/>
              </w:rPr>
            </w:pPr>
            <w:r>
              <w:rPr>
                <w:rFonts w:ascii="Meiryo UI" w:eastAsia="Meiryo UI" w:hAnsi="Meiryo UI" w:cs="Meiryo UI" w:hint="eastAsia"/>
                <w:kern w:val="0"/>
                <w:sz w:val="18"/>
                <w:szCs w:val="20"/>
              </w:rPr>
              <w:t>必要</w:t>
            </w:r>
          </w:p>
        </w:tc>
        <w:tc>
          <w:tcPr>
            <w:tcW w:w="645" w:type="dxa"/>
            <w:tcBorders>
              <w:bottom w:val="single" w:sz="4" w:space="0" w:color="auto"/>
            </w:tcBorders>
            <w:shd w:val="clear" w:color="auto" w:fill="FFFFFF" w:themeFill="background1"/>
            <w:vAlign w:val="center"/>
          </w:tcPr>
          <w:p w:rsidR="00236A74" w:rsidRPr="00C658D4" w:rsidRDefault="00AE1E59" w:rsidP="00C658D4">
            <w:pPr>
              <w:widowControl/>
              <w:autoSpaceDE w:val="0"/>
              <w:autoSpaceDN w:val="0"/>
              <w:adjustRightInd w:val="0"/>
              <w:jc w:val="center"/>
              <w:rPr>
                <w:rFonts w:ascii="Meiryo UI" w:eastAsia="Meiryo UI" w:hAnsi="Meiryo UI" w:cs="Meiryo UI"/>
                <w:kern w:val="0"/>
                <w:sz w:val="18"/>
                <w:szCs w:val="20"/>
              </w:rPr>
            </w:pPr>
            <w:r>
              <w:rPr>
                <w:rFonts w:ascii="Meiryo UI" w:eastAsia="Meiryo UI" w:hAnsi="Meiryo UI" w:cs="Meiryo UI" w:hint="eastAsia"/>
                <w:kern w:val="0"/>
                <w:sz w:val="18"/>
                <w:szCs w:val="20"/>
              </w:rPr>
              <w:t>必要</w:t>
            </w:r>
          </w:p>
        </w:tc>
      </w:tr>
      <w:tr w:rsidR="008917FD" w:rsidTr="00F93C64">
        <w:trPr>
          <w:trHeight w:hRule="exact" w:val="510"/>
        </w:trPr>
        <w:tc>
          <w:tcPr>
            <w:tcW w:w="9062" w:type="dxa"/>
            <w:gridSpan w:val="6"/>
            <w:shd w:val="clear" w:color="auto" w:fill="DBE5F1" w:themeFill="accent1" w:themeFillTint="33"/>
            <w:vAlign w:val="center"/>
          </w:tcPr>
          <w:p w:rsidR="008917FD" w:rsidRDefault="00BE045B" w:rsidP="001712CA">
            <w:pPr>
              <w:widowControl/>
              <w:autoSpaceDE w:val="0"/>
              <w:autoSpaceDN w:val="0"/>
              <w:adjustRightInd w:val="0"/>
              <w:rPr>
                <w:rFonts w:ascii="Meiryo UI" w:eastAsia="Meiryo UI" w:hAnsi="Meiryo UI" w:cs="Meiryo UI"/>
                <w:kern w:val="0"/>
                <w:sz w:val="20"/>
                <w:szCs w:val="20"/>
              </w:rPr>
            </w:pPr>
            <w:r>
              <w:rPr>
                <w:rFonts w:ascii="Meiryo UI" w:eastAsia="Meiryo UI" w:hAnsi="Meiryo UI" w:cs="Meiryo UI" w:hint="eastAsia"/>
                <w:kern w:val="0"/>
                <w:sz w:val="20"/>
                <w:szCs w:val="20"/>
              </w:rPr>
              <w:t>A</w:t>
            </w:r>
            <w:r w:rsidRPr="00BE045B">
              <w:rPr>
                <w:rFonts w:ascii="Meiryo UI" w:eastAsia="Meiryo UI" w:hAnsi="Meiryo UI" w:cs="Meiryo UI" w:hint="eastAsia"/>
                <w:kern w:val="0"/>
                <w:sz w:val="20"/>
                <w:szCs w:val="20"/>
              </w:rPr>
              <w:t>．</w:t>
            </w:r>
            <w:r w:rsidR="002C25FE">
              <w:rPr>
                <w:rFonts w:ascii="Meiryo UI" w:eastAsia="Meiryo UI" w:hAnsi="Meiryo UI" w:cs="Meiryo UI" w:hint="eastAsia"/>
                <w:kern w:val="0"/>
                <w:sz w:val="20"/>
                <w:szCs w:val="20"/>
              </w:rPr>
              <w:t>保</w:t>
            </w:r>
            <w:r w:rsidR="00E47B35">
              <w:rPr>
                <w:rFonts w:ascii="Meiryo UI" w:eastAsia="Meiryo UI" w:hAnsi="Meiryo UI" w:cs="Meiryo UI" w:hint="eastAsia"/>
                <w:kern w:val="0"/>
                <w:sz w:val="20"/>
                <w:szCs w:val="20"/>
              </w:rPr>
              <w:t xml:space="preserve">　</w:t>
            </w:r>
            <w:r w:rsidR="002C25FE">
              <w:rPr>
                <w:rFonts w:ascii="Meiryo UI" w:eastAsia="Meiryo UI" w:hAnsi="Meiryo UI" w:cs="Meiryo UI" w:hint="eastAsia"/>
                <w:kern w:val="0"/>
                <w:sz w:val="20"/>
                <w:szCs w:val="20"/>
              </w:rPr>
              <w:t>育</w:t>
            </w:r>
            <w:r w:rsidR="00E47B35">
              <w:rPr>
                <w:rFonts w:ascii="Meiryo UI" w:eastAsia="Meiryo UI" w:hAnsi="Meiryo UI" w:cs="Meiryo UI" w:hint="eastAsia"/>
                <w:kern w:val="0"/>
                <w:sz w:val="20"/>
                <w:szCs w:val="20"/>
              </w:rPr>
              <w:t>（</w:t>
            </w:r>
            <w:r w:rsidR="00E47B35" w:rsidRPr="00E47B35">
              <w:rPr>
                <w:rFonts w:ascii="Meiryo UI" w:eastAsia="Meiryo UI" w:hAnsi="Meiryo UI" w:cs="Meiryo UI" w:hint="eastAsia"/>
                <w:kern w:val="0"/>
                <w:sz w:val="20"/>
                <w:szCs w:val="20"/>
              </w:rPr>
              <w:t>保育構想</w:t>
            </w:r>
            <w:r w:rsidR="00E47B35">
              <w:rPr>
                <w:rFonts w:ascii="Meiryo UI" w:eastAsia="Meiryo UI" w:hAnsi="Meiryo UI" w:cs="Meiryo UI" w:hint="eastAsia"/>
                <w:kern w:val="0"/>
                <w:sz w:val="20"/>
                <w:szCs w:val="20"/>
              </w:rPr>
              <w:t>・</w:t>
            </w:r>
            <w:r w:rsidR="00E47B35" w:rsidRPr="00E47B35">
              <w:rPr>
                <w:rFonts w:ascii="Meiryo UI" w:eastAsia="Meiryo UI" w:hAnsi="Meiryo UI" w:cs="Meiryo UI" w:hint="eastAsia"/>
                <w:kern w:val="0"/>
                <w:sz w:val="20"/>
                <w:szCs w:val="20"/>
              </w:rPr>
              <w:t>保育実践</w:t>
            </w:r>
            <w:r w:rsidR="00E47B35">
              <w:rPr>
                <w:rFonts w:ascii="Meiryo UI" w:eastAsia="Meiryo UI" w:hAnsi="Meiryo UI" w:cs="Meiryo UI" w:hint="eastAsia"/>
                <w:kern w:val="0"/>
                <w:sz w:val="20"/>
                <w:szCs w:val="20"/>
              </w:rPr>
              <w:t>・</w:t>
            </w:r>
            <w:r w:rsidR="00E47B35" w:rsidRPr="00E47B35">
              <w:rPr>
                <w:rFonts w:ascii="Meiryo UI" w:eastAsia="Meiryo UI" w:hAnsi="Meiryo UI" w:cs="Meiryo UI" w:hint="eastAsia"/>
                <w:kern w:val="0"/>
                <w:sz w:val="20"/>
                <w:szCs w:val="20"/>
              </w:rPr>
              <w:t>評価改善</w:t>
            </w:r>
            <w:r w:rsidR="00E47B35">
              <w:rPr>
                <w:rFonts w:ascii="Meiryo UI" w:eastAsia="Meiryo UI" w:hAnsi="Meiryo UI" w:cs="Meiryo UI" w:hint="eastAsia"/>
                <w:kern w:val="0"/>
                <w:sz w:val="20"/>
                <w:szCs w:val="20"/>
              </w:rPr>
              <w:t>）</w:t>
            </w:r>
          </w:p>
        </w:tc>
      </w:tr>
      <w:tr w:rsidR="00E615DB" w:rsidTr="00F93C64">
        <w:trPr>
          <w:trHeight w:hRule="exact" w:val="702"/>
        </w:trPr>
        <w:tc>
          <w:tcPr>
            <w:tcW w:w="601" w:type="dxa"/>
            <w:shd w:val="clear" w:color="auto" w:fill="FFFFFF" w:themeFill="background1"/>
            <w:vAlign w:val="center"/>
          </w:tcPr>
          <w:p w:rsidR="00E615DB" w:rsidRDefault="00E615DB" w:rsidP="008917FD">
            <w:pPr>
              <w:widowControl/>
              <w:autoSpaceDE w:val="0"/>
              <w:autoSpaceDN w:val="0"/>
              <w:adjustRightInd w:val="0"/>
              <w:rPr>
                <w:rFonts w:ascii="Meiryo UI" w:eastAsia="Meiryo UI" w:hAnsi="Meiryo UI" w:cs="Meiryo UI"/>
                <w:kern w:val="0"/>
                <w:sz w:val="20"/>
                <w:szCs w:val="20"/>
              </w:rPr>
            </w:pPr>
            <w:r>
              <w:rPr>
                <w:rFonts w:ascii="Meiryo UI" w:eastAsia="Meiryo UI" w:hAnsi="Meiryo UI" w:cs="Meiryo UI" w:hint="eastAsia"/>
                <w:kern w:val="0"/>
                <w:sz w:val="20"/>
                <w:szCs w:val="20"/>
              </w:rPr>
              <w:t>A</w:t>
            </w:r>
            <w:r w:rsidR="008917FD">
              <w:rPr>
                <w:rFonts w:ascii="Meiryo UI" w:eastAsia="Meiryo UI" w:hAnsi="Meiryo UI" w:cs="Meiryo UI" w:hint="eastAsia"/>
                <w:kern w:val="0"/>
                <w:sz w:val="20"/>
                <w:szCs w:val="20"/>
              </w:rPr>
              <w:t>1</w:t>
            </w:r>
          </w:p>
        </w:tc>
        <w:tc>
          <w:tcPr>
            <w:tcW w:w="5707" w:type="dxa"/>
            <w:shd w:val="clear" w:color="auto" w:fill="FFFFFF" w:themeFill="background1"/>
            <w:vAlign w:val="center"/>
          </w:tcPr>
          <w:p w:rsidR="00E615DB" w:rsidRDefault="002C25FE" w:rsidP="001712CA">
            <w:pPr>
              <w:widowControl/>
              <w:autoSpaceDE w:val="0"/>
              <w:autoSpaceDN w:val="0"/>
              <w:adjustRightInd w:val="0"/>
              <w:rPr>
                <w:rFonts w:ascii="Meiryo UI" w:eastAsia="Meiryo UI" w:hAnsi="Meiryo UI" w:cs="Meiryo UI"/>
                <w:kern w:val="0"/>
                <w:sz w:val="20"/>
                <w:szCs w:val="20"/>
              </w:rPr>
            </w:pPr>
            <w:r w:rsidRPr="002C25FE">
              <w:rPr>
                <w:rFonts w:ascii="Meiryo UI" w:eastAsia="Meiryo UI" w:hAnsi="Meiryo UI" w:cs="Meiryo UI" w:hint="eastAsia"/>
                <w:kern w:val="0"/>
                <w:sz w:val="20"/>
                <w:szCs w:val="20"/>
              </w:rPr>
              <w:t>自園の課題、幼稚園教育要領の趣旨を踏まえた指導計画を作成し、他の教員に広めていくことができる。</w:t>
            </w:r>
          </w:p>
        </w:tc>
        <w:tc>
          <w:tcPr>
            <w:tcW w:w="720" w:type="dxa"/>
            <w:shd w:val="clear" w:color="auto" w:fill="FFFFFF" w:themeFill="background1"/>
            <w:vAlign w:val="center"/>
          </w:tcPr>
          <w:p w:rsidR="00E615DB" w:rsidRDefault="00E615DB" w:rsidP="001712CA">
            <w:pPr>
              <w:widowControl/>
              <w:autoSpaceDE w:val="0"/>
              <w:autoSpaceDN w:val="0"/>
              <w:adjustRightInd w:val="0"/>
              <w:rPr>
                <w:rFonts w:ascii="Meiryo UI" w:eastAsia="Meiryo UI" w:hAnsi="Meiryo UI" w:cs="Meiryo UI"/>
                <w:kern w:val="0"/>
                <w:sz w:val="20"/>
                <w:szCs w:val="20"/>
              </w:rPr>
            </w:pPr>
          </w:p>
        </w:tc>
        <w:tc>
          <w:tcPr>
            <w:tcW w:w="695" w:type="dxa"/>
            <w:shd w:val="clear" w:color="auto" w:fill="FFFFFF" w:themeFill="background1"/>
            <w:vAlign w:val="center"/>
          </w:tcPr>
          <w:p w:rsidR="00E615DB" w:rsidRDefault="00E615DB" w:rsidP="001712CA">
            <w:pPr>
              <w:widowControl/>
              <w:autoSpaceDE w:val="0"/>
              <w:autoSpaceDN w:val="0"/>
              <w:adjustRightInd w:val="0"/>
              <w:rPr>
                <w:rFonts w:ascii="Meiryo UI" w:eastAsia="Meiryo UI" w:hAnsi="Meiryo UI" w:cs="Meiryo UI"/>
                <w:kern w:val="0"/>
                <w:sz w:val="20"/>
                <w:szCs w:val="20"/>
              </w:rPr>
            </w:pPr>
          </w:p>
        </w:tc>
        <w:tc>
          <w:tcPr>
            <w:tcW w:w="694" w:type="dxa"/>
            <w:shd w:val="clear" w:color="auto" w:fill="FFFFFF" w:themeFill="background1"/>
            <w:vAlign w:val="center"/>
          </w:tcPr>
          <w:p w:rsidR="00E615DB" w:rsidRDefault="00E615DB" w:rsidP="001712CA">
            <w:pPr>
              <w:widowControl/>
              <w:autoSpaceDE w:val="0"/>
              <w:autoSpaceDN w:val="0"/>
              <w:adjustRightInd w:val="0"/>
              <w:rPr>
                <w:rFonts w:ascii="Meiryo UI" w:eastAsia="Meiryo UI" w:hAnsi="Meiryo UI" w:cs="Meiryo UI"/>
                <w:kern w:val="0"/>
                <w:sz w:val="20"/>
                <w:szCs w:val="20"/>
              </w:rPr>
            </w:pPr>
          </w:p>
        </w:tc>
        <w:tc>
          <w:tcPr>
            <w:tcW w:w="645" w:type="dxa"/>
            <w:shd w:val="clear" w:color="auto" w:fill="FFFFFF" w:themeFill="background1"/>
            <w:vAlign w:val="center"/>
          </w:tcPr>
          <w:p w:rsidR="00E615DB" w:rsidRDefault="00E615DB" w:rsidP="001712CA">
            <w:pPr>
              <w:widowControl/>
              <w:autoSpaceDE w:val="0"/>
              <w:autoSpaceDN w:val="0"/>
              <w:adjustRightInd w:val="0"/>
              <w:rPr>
                <w:rFonts w:ascii="Meiryo UI" w:eastAsia="Meiryo UI" w:hAnsi="Meiryo UI" w:cs="Meiryo UI"/>
                <w:kern w:val="0"/>
                <w:sz w:val="20"/>
                <w:szCs w:val="20"/>
              </w:rPr>
            </w:pPr>
          </w:p>
        </w:tc>
      </w:tr>
      <w:tr w:rsidR="00E615DB" w:rsidTr="00F93C64">
        <w:trPr>
          <w:trHeight w:hRule="exact" w:val="699"/>
        </w:trPr>
        <w:tc>
          <w:tcPr>
            <w:tcW w:w="601" w:type="dxa"/>
            <w:shd w:val="clear" w:color="auto" w:fill="FFFFFF" w:themeFill="background1"/>
            <w:vAlign w:val="center"/>
          </w:tcPr>
          <w:p w:rsidR="00E615DB" w:rsidRDefault="00E615DB" w:rsidP="008917FD">
            <w:pPr>
              <w:widowControl/>
              <w:autoSpaceDE w:val="0"/>
              <w:autoSpaceDN w:val="0"/>
              <w:adjustRightInd w:val="0"/>
              <w:rPr>
                <w:rFonts w:ascii="Meiryo UI" w:eastAsia="Meiryo UI" w:hAnsi="Meiryo UI" w:cs="Meiryo UI"/>
                <w:kern w:val="0"/>
                <w:sz w:val="20"/>
                <w:szCs w:val="20"/>
              </w:rPr>
            </w:pPr>
            <w:r>
              <w:rPr>
                <w:rFonts w:ascii="Meiryo UI" w:eastAsia="Meiryo UI" w:hAnsi="Meiryo UI" w:cs="Meiryo UI" w:hint="eastAsia"/>
                <w:kern w:val="0"/>
                <w:sz w:val="20"/>
                <w:szCs w:val="20"/>
              </w:rPr>
              <w:t>A</w:t>
            </w:r>
            <w:r w:rsidR="008917FD">
              <w:rPr>
                <w:rFonts w:ascii="Meiryo UI" w:eastAsia="Meiryo UI" w:hAnsi="Meiryo UI" w:cs="Meiryo UI" w:hint="eastAsia"/>
                <w:kern w:val="0"/>
                <w:sz w:val="20"/>
                <w:szCs w:val="20"/>
              </w:rPr>
              <w:t>2</w:t>
            </w:r>
          </w:p>
        </w:tc>
        <w:tc>
          <w:tcPr>
            <w:tcW w:w="5707" w:type="dxa"/>
            <w:shd w:val="clear" w:color="auto" w:fill="FFFFFF" w:themeFill="background1"/>
            <w:vAlign w:val="center"/>
          </w:tcPr>
          <w:p w:rsidR="00E615DB" w:rsidRDefault="002C25FE" w:rsidP="001712CA">
            <w:pPr>
              <w:widowControl/>
              <w:autoSpaceDE w:val="0"/>
              <w:autoSpaceDN w:val="0"/>
              <w:adjustRightInd w:val="0"/>
              <w:rPr>
                <w:rFonts w:ascii="Meiryo UI" w:eastAsia="Meiryo UI" w:hAnsi="Meiryo UI" w:cs="Meiryo UI"/>
                <w:kern w:val="0"/>
                <w:sz w:val="20"/>
                <w:szCs w:val="20"/>
              </w:rPr>
            </w:pPr>
            <w:r w:rsidRPr="002C25FE">
              <w:rPr>
                <w:rFonts w:ascii="Meiryo UI" w:eastAsia="Meiryo UI" w:hAnsi="Meiryo UI" w:cs="Meiryo UI" w:hint="eastAsia"/>
                <w:kern w:val="0"/>
                <w:sz w:val="20"/>
                <w:szCs w:val="20"/>
              </w:rPr>
              <w:t>幼稚園教育要領の趣旨を踏まえ自園の課題の解決に努め、日常的な保育の改善に向けて研究体制を整えることができる。</w:t>
            </w:r>
          </w:p>
        </w:tc>
        <w:tc>
          <w:tcPr>
            <w:tcW w:w="720" w:type="dxa"/>
            <w:shd w:val="clear" w:color="auto" w:fill="FFFFFF" w:themeFill="background1"/>
            <w:vAlign w:val="center"/>
          </w:tcPr>
          <w:p w:rsidR="00E615DB" w:rsidRDefault="00E615DB" w:rsidP="001712CA">
            <w:pPr>
              <w:widowControl/>
              <w:autoSpaceDE w:val="0"/>
              <w:autoSpaceDN w:val="0"/>
              <w:adjustRightInd w:val="0"/>
              <w:rPr>
                <w:rFonts w:ascii="Meiryo UI" w:eastAsia="Meiryo UI" w:hAnsi="Meiryo UI" w:cs="Meiryo UI"/>
                <w:kern w:val="0"/>
                <w:sz w:val="20"/>
                <w:szCs w:val="20"/>
              </w:rPr>
            </w:pPr>
          </w:p>
        </w:tc>
        <w:tc>
          <w:tcPr>
            <w:tcW w:w="695" w:type="dxa"/>
            <w:shd w:val="clear" w:color="auto" w:fill="FFFFFF" w:themeFill="background1"/>
            <w:vAlign w:val="center"/>
          </w:tcPr>
          <w:p w:rsidR="00E615DB" w:rsidRDefault="00E615DB" w:rsidP="001712CA">
            <w:pPr>
              <w:widowControl/>
              <w:autoSpaceDE w:val="0"/>
              <w:autoSpaceDN w:val="0"/>
              <w:adjustRightInd w:val="0"/>
              <w:rPr>
                <w:rFonts w:ascii="Meiryo UI" w:eastAsia="Meiryo UI" w:hAnsi="Meiryo UI" w:cs="Meiryo UI"/>
                <w:kern w:val="0"/>
                <w:sz w:val="20"/>
                <w:szCs w:val="20"/>
              </w:rPr>
            </w:pPr>
          </w:p>
        </w:tc>
        <w:tc>
          <w:tcPr>
            <w:tcW w:w="694" w:type="dxa"/>
            <w:shd w:val="clear" w:color="auto" w:fill="FFFFFF" w:themeFill="background1"/>
            <w:vAlign w:val="center"/>
          </w:tcPr>
          <w:p w:rsidR="00E615DB" w:rsidRDefault="00E615DB" w:rsidP="001712CA">
            <w:pPr>
              <w:widowControl/>
              <w:autoSpaceDE w:val="0"/>
              <w:autoSpaceDN w:val="0"/>
              <w:adjustRightInd w:val="0"/>
              <w:rPr>
                <w:rFonts w:ascii="Meiryo UI" w:eastAsia="Meiryo UI" w:hAnsi="Meiryo UI" w:cs="Meiryo UI"/>
                <w:kern w:val="0"/>
                <w:sz w:val="20"/>
                <w:szCs w:val="20"/>
              </w:rPr>
            </w:pPr>
          </w:p>
        </w:tc>
        <w:tc>
          <w:tcPr>
            <w:tcW w:w="645" w:type="dxa"/>
            <w:shd w:val="clear" w:color="auto" w:fill="FFFFFF" w:themeFill="background1"/>
            <w:vAlign w:val="center"/>
          </w:tcPr>
          <w:p w:rsidR="00E615DB" w:rsidRDefault="00E615DB" w:rsidP="001712CA">
            <w:pPr>
              <w:widowControl/>
              <w:autoSpaceDE w:val="0"/>
              <w:autoSpaceDN w:val="0"/>
              <w:adjustRightInd w:val="0"/>
              <w:rPr>
                <w:rFonts w:ascii="Meiryo UI" w:eastAsia="Meiryo UI" w:hAnsi="Meiryo UI" w:cs="Meiryo UI"/>
                <w:kern w:val="0"/>
                <w:sz w:val="20"/>
                <w:szCs w:val="20"/>
              </w:rPr>
            </w:pPr>
          </w:p>
        </w:tc>
      </w:tr>
      <w:tr w:rsidR="00E615DB" w:rsidTr="00F93C64">
        <w:trPr>
          <w:trHeight w:hRule="exact" w:val="1050"/>
        </w:trPr>
        <w:tc>
          <w:tcPr>
            <w:tcW w:w="601" w:type="dxa"/>
            <w:shd w:val="clear" w:color="auto" w:fill="FFFFFF" w:themeFill="background1"/>
            <w:vAlign w:val="center"/>
          </w:tcPr>
          <w:p w:rsidR="00E615DB" w:rsidRDefault="00E615DB" w:rsidP="008917FD">
            <w:pPr>
              <w:widowControl/>
              <w:autoSpaceDE w:val="0"/>
              <w:autoSpaceDN w:val="0"/>
              <w:adjustRightInd w:val="0"/>
              <w:rPr>
                <w:rFonts w:ascii="Meiryo UI" w:eastAsia="Meiryo UI" w:hAnsi="Meiryo UI" w:cs="Meiryo UI"/>
                <w:kern w:val="0"/>
                <w:sz w:val="20"/>
                <w:szCs w:val="20"/>
              </w:rPr>
            </w:pPr>
            <w:r>
              <w:rPr>
                <w:rFonts w:ascii="Meiryo UI" w:eastAsia="Meiryo UI" w:hAnsi="Meiryo UI" w:cs="Meiryo UI" w:hint="eastAsia"/>
                <w:kern w:val="0"/>
                <w:sz w:val="20"/>
                <w:szCs w:val="20"/>
              </w:rPr>
              <w:t>A</w:t>
            </w:r>
            <w:r w:rsidR="008917FD">
              <w:rPr>
                <w:rFonts w:ascii="Meiryo UI" w:eastAsia="Meiryo UI" w:hAnsi="Meiryo UI" w:cs="Meiryo UI" w:hint="eastAsia"/>
                <w:kern w:val="0"/>
                <w:sz w:val="20"/>
                <w:szCs w:val="20"/>
              </w:rPr>
              <w:t>3</w:t>
            </w:r>
          </w:p>
        </w:tc>
        <w:tc>
          <w:tcPr>
            <w:tcW w:w="5707" w:type="dxa"/>
            <w:shd w:val="clear" w:color="auto" w:fill="FFFFFF" w:themeFill="background1"/>
            <w:vAlign w:val="center"/>
          </w:tcPr>
          <w:p w:rsidR="00E615DB" w:rsidRDefault="002C25FE" w:rsidP="00AE1E59">
            <w:pPr>
              <w:widowControl/>
              <w:autoSpaceDE w:val="0"/>
              <w:autoSpaceDN w:val="0"/>
              <w:adjustRightInd w:val="0"/>
              <w:rPr>
                <w:rFonts w:ascii="Meiryo UI" w:eastAsia="Meiryo UI" w:hAnsi="Meiryo UI" w:cs="Meiryo UI"/>
                <w:kern w:val="0"/>
                <w:sz w:val="20"/>
                <w:szCs w:val="20"/>
              </w:rPr>
            </w:pPr>
            <w:r w:rsidRPr="002C25FE">
              <w:rPr>
                <w:rFonts w:ascii="Meiryo UI" w:eastAsia="Meiryo UI" w:hAnsi="Meiryo UI" w:cs="Meiryo UI" w:hint="eastAsia"/>
                <w:kern w:val="0"/>
                <w:sz w:val="20"/>
                <w:szCs w:val="20"/>
              </w:rPr>
              <w:t>各領域等を総合的・一体的に扱う保育のモデルを示すなど、保育実践のリーダーとして指導方法を積極的に他の教員に広めていくことができる。</w:t>
            </w:r>
          </w:p>
        </w:tc>
        <w:tc>
          <w:tcPr>
            <w:tcW w:w="720" w:type="dxa"/>
            <w:shd w:val="clear" w:color="auto" w:fill="FFFFFF" w:themeFill="background1"/>
            <w:vAlign w:val="center"/>
          </w:tcPr>
          <w:p w:rsidR="00E615DB" w:rsidRDefault="00E615DB" w:rsidP="001712CA">
            <w:pPr>
              <w:widowControl/>
              <w:autoSpaceDE w:val="0"/>
              <w:autoSpaceDN w:val="0"/>
              <w:adjustRightInd w:val="0"/>
              <w:rPr>
                <w:rFonts w:ascii="Meiryo UI" w:eastAsia="Meiryo UI" w:hAnsi="Meiryo UI" w:cs="Meiryo UI"/>
                <w:kern w:val="0"/>
                <w:sz w:val="20"/>
                <w:szCs w:val="20"/>
              </w:rPr>
            </w:pPr>
          </w:p>
        </w:tc>
        <w:tc>
          <w:tcPr>
            <w:tcW w:w="695" w:type="dxa"/>
            <w:shd w:val="clear" w:color="auto" w:fill="FFFFFF" w:themeFill="background1"/>
            <w:vAlign w:val="center"/>
          </w:tcPr>
          <w:p w:rsidR="00E615DB" w:rsidRDefault="00E615DB" w:rsidP="001712CA">
            <w:pPr>
              <w:widowControl/>
              <w:autoSpaceDE w:val="0"/>
              <w:autoSpaceDN w:val="0"/>
              <w:adjustRightInd w:val="0"/>
              <w:rPr>
                <w:rFonts w:ascii="Meiryo UI" w:eastAsia="Meiryo UI" w:hAnsi="Meiryo UI" w:cs="Meiryo UI"/>
                <w:kern w:val="0"/>
                <w:sz w:val="20"/>
                <w:szCs w:val="20"/>
              </w:rPr>
            </w:pPr>
          </w:p>
        </w:tc>
        <w:tc>
          <w:tcPr>
            <w:tcW w:w="694" w:type="dxa"/>
            <w:shd w:val="clear" w:color="auto" w:fill="FFFFFF" w:themeFill="background1"/>
            <w:vAlign w:val="center"/>
          </w:tcPr>
          <w:p w:rsidR="00E615DB" w:rsidRDefault="00E615DB" w:rsidP="001712CA">
            <w:pPr>
              <w:widowControl/>
              <w:autoSpaceDE w:val="0"/>
              <w:autoSpaceDN w:val="0"/>
              <w:adjustRightInd w:val="0"/>
              <w:rPr>
                <w:rFonts w:ascii="Meiryo UI" w:eastAsia="Meiryo UI" w:hAnsi="Meiryo UI" w:cs="Meiryo UI"/>
                <w:kern w:val="0"/>
                <w:sz w:val="20"/>
                <w:szCs w:val="20"/>
              </w:rPr>
            </w:pPr>
          </w:p>
        </w:tc>
        <w:tc>
          <w:tcPr>
            <w:tcW w:w="645" w:type="dxa"/>
            <w:shd w:val="clear" w:color="auto" w:fill="FFFFFF" w:themeFill="background1"/>
            <w:vAlign w:val="center"/>
          </w:tcPr>
          <w:p w:rsidR="00E615DB" w:rsidRDefault="00E615DB" w:rsidP="001712CA">
            <w:pPr>
              <w:widowControl/>
              <w:autoSpaceDE w:val="0"/>
              <w:autoSpaceDN w:val="0"/>
              <w:adjustRightInd w:val="0"/>
              <w:rPr>
                <w:rFonts w:ascii="Meiryo UI" w:eastAsia="Meiryo UI" w:hAnsi="Meiryo UI" w:cs="Meiryo UI"/>
                <w:kern w:val="0"/>
                <w:sz w:val="20"/>
                <w:szCs w:val="20"/>
              </w:rPr>
            </w:pPr>
          </w:p>
        </w:tc>
      </w:tr>
      <w:tr w:rsidR="00E615DB" w:rsidTr="008757A6">
        <w:trPr>
          <w:trHeight w:hRule="exact" w:val="735"/>
        </w:trPr>
        <w:tc>
          <w:tcPr>
            <w:tcW w:w="601" w:type="dxa"/>
            <w:shd w:val="clear" w:color="auto" w:fill="FFFFFF" w:themeFill="background1"/>
            <w:vAlign w:val="center"/>
          </w:tcPr>
          <w:p w:rsidR="00E615DB" w:rsidRDefault="00A152F1" w:rsidP="008917FD">
            <w:pPr>
              <w:widowControl/>
              <w:autoSpaceDE w:val="0"/>
              <w:autoSpaceDN w:val="0"/>
              <w:adjustRightInd w:val="0"/>
              <w:rPr>
                <w:rFonts w:ascii="Meiryo UI" w:eastAsia="Meiryo UI" w:hAnsi="Meiryo UI" w:cs="Meiryo UI"/>
                <w:kern w:val="0"/>
                <w:sz w:val="20"/>
                <w:szCs w:val="20"/>
              </w:rPr>
            </w:pPr>
            <w:r>
              <w:rPr>
                <w:rFonts w:ascii="Meiryo UI" w:eastAsia="Meiryo UI" w:hAnsi="Meiryo UI" w:cs="Meiryo UI" w:hint="eastAsia"/>
                <w:kern w:val="0"/>
                <w:sz w:val="20"/>
                <w:szCs w:val="20"/>
              </w:rPr>
              <w:t>A</w:t>
            </w:r>
            <w:r w:rsidR="008917FD">
              <w:rPr>
                <w:rFonts w:ascii="Meiryo UI" w:eastAsia="Meiryo UI" w:hAnsi="Meiryo UI" w:cs="Meiryo UI" w:hint="eastAsia"/>
                <w:kern w:val="0"/>
                <w:sz w:val="20"/>
                <w:szCs w:val="20"/>
              </w:rPr>
              <w:t>4</w:t>
            </w:r>
          </w:p>
        </w:tc>
        <w:tc>
          <w:tcPr>
            <w:tcW w:w="5707" w:type="dxa"/>
            <w:shd w:val="clear" w:color="auto" w:fill="FFFFFF" w:themeFill="background1"/>
            <w:vAlign w:val="center"/>
          </w:tcPr>
          <w:p w:rsidR="00E615DB" w:rsidRDefault="002C25FE" w:rsidP="001712CA">
            <w:pPr>
              <w:widowControl/>
              <w:autoSpaceDE w:val="0"/>
              <w:autoSpaceDN w:val="0"/>
              <w:adjustRightInd w:val="0"/>
              <w:rPr>
                <w:rFonts w:ascii="Meiryo UI" w:eastAsia="Meiryo UI" w:hAnsi="Meiryo UI" w:cs="Meiryo UI"/>
                <w:kern w:val="0"/>
                <w:sz w:val="20"/>
                <w:szCs w:val="20"/>
              </w:rPr>
            </w:pPr>
            <w:r w:rsidRPr="002C25FE">
              <w:rPr>
                <w:rFonts w:ascii="Meiryo UI" w:eastAsia="Meiryo UI" w:hAnsi="Meiryo UI" w:cs="Meiryo UI" w:hint="eastAsia"/>
                <w:kern w:val="0"/>
                <w:sz w:val="20"/>
                <w:szCs w:val="20"/>
              </w:rPr>
              <w:t>自園の課題を踏まえ人格形成の基礎を培う実践について、他の教員に伝えたり、適切に助言を行ったりすることができる。</w:t>
            </w:r>
          </w:p>
        </w:tc>
        <w:tc>
          <w:tcPr>
            <w:tcW w:w="720" w:type="dxa"/>
            <w:shd w:val="clear" w:color="auto" w:fill="FFFFFF" w:themeFill="background1"/>
            <w:vAlign w:val="center"/>
          </w:tcPr>
          <w:p w:rsidR="00E615DB" w:rsidRDefault="00E615DB" w:rsidP="001712CA">
            <w:pPr>
              <w:widowControl/>
              <w:autoSpaceDE w:val="0"/>
              <w:autoSpaceDN w:val="0"/>
              <w:adjustRightInd w:val="0"/>
              <w:rPr>
                <w:rFonts w:ascii="Meiryo UI" w:eastAsia="Meiryo UI" w:hAnsi="Meiryo UI" w:cs="Meiryo UI"/>
                <w:kern w:val="0"/>
                <w:sz w:val="20"/>
                <w:szCs w:val="20"/>
              </w:rPr>
            </w:pPr>
          </w:p>
        </w:tc>
        <w:tc>
          <w:tcPr>
            <w:tcW w:w="695" w:type="dxa"/>
            <w:shd w:val="clear" w:color="auto" w:fill="FFFFFF" w:themeFill="background1"/>
            <w:vAlign w:val="center"/>
          </w:tcPr>
          <w:p w:rsidR="00E615DB" w:rsidRDefault="00E615DB" w:rsidP="001712CA">
            <w:pPr>
              <w:widowControl/>
              <w:autoSpaceDE w:val="0"/>
              <w:autoSpaceDN w:val="0"/>
              <w:adjustRightInd w:val="0"/>
              <w:rPr>
                <w:rFonts w:ascii="Meiryo UI" w:eastAsia="Meiryo UI" w:hAnsi="Meiryo UI" w:cs="Meiryo UI"/>
                <w:kern w:val="0"/>
                <w:sz w:val="20"/>
                <w:szCs w:val="20"/>
              </w:rPr>
            </w:pPr>
          </w:p>
        </w:tc>
        <w:tc>
          <w:tcPr>
            <w:tcW w:w="694" w:type="dxa"/>
            <w:shd w:val="clear" w:color="auto" w:fill="FFFFFF" w:themeFill="background1"/>
            <w:vAlign w:val="center"/>
          </w:tcPr>
          <w:p w:rsidR="00E615DB" w:rsidRDefault="00E615DB" w:rsidP="001712CA">
            <w:pPr>
              <w:widowControl/>
              <w:autoSpaceDE w:val="0"/>
              <w:autoSpaceDN w:val="0"/>
              <w:adjustRightInd w:val="0"/>
              <w:rPr>
                <w:rFonts w:ascii="Meiryo UI" w:eastAsia="Meiryo UI" w:hAnsi="Meiryo UI" w:cs="Meiryo UI"/>
                <w:kern w:val="0"/>
                <w:sz w:val="20"/>
                <w:szCs w:val="20"/>
              </w:rPr>
            </w:pPr>
          </w:p>
        </w:tc>
        <w:tc>
          <w:tcPr>
            <w:tcW w:w="645" w:type="dxa"/>
            <w:shd w:val="clear" w:color="auto" w:fill="FFFFFF" w:themeFill="background1"/>
            <w:vAlign w:val="center"/>
          </w:tcPr>
          <w:p w:rsidR="00E615DB" w:rsidRDefault="00E615DB" w:rsidP="001712CA">
            <w:pPr>
              <w:widowControl/>
              <w:autoSpaceDE w:val="0"/>
              <w:autoSpaceDN w:val="0"/>
              <w:adjustRightInd w:val="0"/>
              <w:rPr>
                <w:rFonts w:ascii="Meiryo UI" w:eastAsia="Meiryo UI" w:hAnsi="Meiryo UI" w:cs="Meiryo UI"/>
                <w:kern w:val="0"/>
                <w:sz w:val="20"/>
                <w:szCs w:val="20"/>
              </w:rPr>
            </w:pPr>
          </w:p>
        </w:tc>
      </w:tr>
      <w:tr w:rsidR="00E615DB" w:rsidTr="00F93C64">
        <w:trPr>
          <w:trHeight w:hRule="exact" w:val="709"/>
        </w:trPr>
        <w:tc>
          <w:tcPr>
            <w:tcW w:w="601" w:type="dxa"/>
            <w:shd w:val="clear" w:color="auto" w:fill="FFFFFF" w:themeFill="background1"/>
            <w:vAlign w:val="center"/>
          </w:tcPr>
          <w:p w:rsidR="00E615DB" w:rsidRDefault="00A152F1" w:rsidP="008917FD">
            <w:pPr>
              <w:widowControl/>
              <w:autoSpaceDE w:val="0"/>
              <w:autoSpaceDN w:val="0"/>
              <w:adjustRightInd w:val="0"/>
              <w:rPr>
                <w:rFonts w:ascii="Meiryo UI" w:eastAsia="Meiryo UI" w:hAnsi="Meiryo UI" w:cs="Meiryo UI"/>
                <w:kern w:val="0"/>
                <w:sz w:val="20"/>
                <w:szCs w:val="20"/>
              </w:rPr>
            </w:pPr>
            <w:r>
              <w:rPr>
                <w:rFonts w:ascii="Meiryo UI" w:eastAsia="Meiryo UI" w:hAnsi="Meiryo UI" w:cs="Meiryo UI" w:hint="eastAsia"/>
                <w:kern w:val="0"/>
                <w:sz w:val="20"/>
                <w:szCs w:val="20"/>
              </w:rPr>
              <w:t>A</w:t>
            </w:r>
            <w:r w:rsidR="008917FD">
              <w:rPr>
                <w:rFonts w:ascii="Meiryo UI" w:eastAsia="Meiryo UI" w:hAnsi="Meiryo UI" w:cs="Meiryo UI" w:hint="eastAsia"/>
                <w:kern w:val="0"/>
                <w:sz w:val="20"/>
                <w:szCs w:val="20"/>
              </w:rPr>
              <w:t>5</w:t>
            </w:r>
          </w:p>
        </w:tc>
        <w:tc>
          <w:tcPr>
            <w:tcW w:w="5707" w:type="dxa"/>
            <w:shd w:val="clear" w:color="auto" w:fill="FFFFFF" w:themeFill="background1"/>
            <w:vAlign w:val="center"/>
          </w:tcPr>
          <w:p w:rsidR="00E615DB" w:rsidRDefault="002C25FE" w:rsidP="001712CA">
            <w:pPr>
              <w:widowControl/>
              <w:autoSpaceDE w:val="0"/>
              <w:autoSpaceDN w:val="0"/>
              <w:adjustRightInd w:val="0"/>
              <w:rPr>
                <w:rFonts w:ascii="Meiryo UI" w:eastAsia="Meiryo UI" w:hAnsi="Meiryo UI" w:cs="Meiryo UI"/>
                <w:kern w:val="0"/>
                <w:sz w:val="20"/>
                <w:szCs w:val="20"/>
              </w:rPr>
            </w:pPr>
            <w:r w:rsidRPr="002C25FE">
              <w:rPr>
                <w:rFonts w:ascii="Meiryo UI" w:eastAsia="Meiryo UI" w:hAnsi="Meiryo UI" w:cs="Meiryo UI" w:hint="eastAsia"/>
                <w:kern w:val="0"/>
                <w:sz w:val="20"/>
                <w:szCs w:val="20"/>
              </w:rPr>
              <w:t>自園の保育力向上に向けた取組の課題を明らかにし、指導計画等の改善を行うことができる。</w:t>
            </w:r>
          </w:p>
        </w:tc>
        <w:tc>
          <w:tcPr>
            <w:tcW w:w="720" w:type="dxa"/>
            <w:shd w:val="clear" w:color="auto" w:fill="FFFFFF" w:themeFill="background1"/>
            <w:vAlign w:val="center"/>
          </w:tcPr>
          <w:p w:rsidR="00E615DB" w:rsidRDefault="00E615DB" w:rsidP="001712CA">
            <w:pPr>
              <w:widowControl/>
              <w:autoSpaceDE w:val="0"/>
              <w:autoSpaceDN w:val="0"/>
              <w:adjustRightInd w:val="0"/>
              <w:rPr>
                <w:rFonts w:ascii="Meiryo UI" w:eastAsia="Meiryo UI" w:hAnsi="Meiryo UI" w:cs="Meiryo UI"/>
                <w:kern w:val="0"/>
                <w:sz w:val="20"/>
                <w:szCs w:val="20"/>
              </w:rPr>
            </w:pPr>
          </w:p>
        </w:tc>
        <w:tc>
          <w:tcPr>
            <w:tcW w:w="695" w:type="dxa"/>
            <w:shd w:val="clear" w:color="auto" w:fill="FFFFFF" w:themeFill="background1"/>
            <w:vAlign w:val="center"/>
          </w:tcPr>
          <w:p w:rsidR="00E615DB" w:rsidRDefault="00E615DB" w:rsidP="001712CA">
            <w:pPr>
              <w:widowControl/>
              <w:autoSpaceDE w:val="0"/>
              <w:autoSpaceDN w:val="0"/>
              <w:adjustRightInd w:val="0"/>
              <w:rPr>
                <w:rFonts w:ascii="Meiryo UI" w:eastAsia="Meiryo UI" w:hAnsi="Meiryo UI" w:cs="Meiryo UI"/>
                <w:kern w:val="0"/>
                <w:sz w:val="20"/>
                <w:szCs w:val="20"/>
              </w:rPr>
            </w:pPr>
          </w:p>
        </w:tc>
        <w:tc>
          <w:tcPr>
            <w:tcW w:w="694" w:type="dxa"/>
            <w:shd w:val="clear" w:color="auto" w:fill="FFFFFF" w:themeFill="background1"/>
            <w:vAlign w:val="center"/>
          </w:tcPr>
          <w:p w:rsidR="00E615DB" w:rsidRDefault="00E615DB" w:rsidP="001712CA">
            <w:pPr>
              <w:widowControl/>
              <w:autoSpaceDE w:val="0"/>
              <w:autoSpaceDN w:val="0"/>
              <w:adjustRightInd w:val="0"/>
              <w:rPr>
                <w:rFonts w:ascii="Meiryo UI" w:eastAsia="Meiryo UI" w:hAnsi="Meiryo UI" w:cs="Meiryo UI"/>
                <w:kern w:val="0"/>
                <w:sz w:val="20"/>
                <w:szCs w:val="20"/>
              </w:rPr>
            </w:pPr>
          </w:p>
        </w:tc>
        <w:tc>
          <w:tcPr>
            <w:tcW w:w="645" w:type="dxa"/>
            <w:shd w:val="clear" w:color="auto" w:fill="FFFFFF" w:themeFill="background1"/>
            <w:vAlign w:val="center"/>
          </w:tcPr>
          <w:p w:rsidR="00E615DB" w:rsidRDefault="00E615DB" w:rsidP="001712CA">
            <w:pPr>
              <w:widowControl/>
              <w:autoSpaceDE w:val="0"/>
              <w:autoSpaceDN w:val="0"/>
              <w:adjustRightInd w:val="0"/>
              <w:rPr>
                <w:rFonts w:ascii="Meiryo UI" w:eastAsia="Meiryo UI" w:hAnsi="Meiryo UI" w:cs="Meiryo UI"/>
                <w:kern w:val="0"/>
                <w:sz w:val="20"/>
                <w:szCs w:val="20"/>
              </w:rPr>
            </w:pPr>
          </w:p>
        </w:tc>
      </w:tr>
      <w:tr w:rsidR="00E615DB" w:rsidTr="00F93C64">
        <w:trPr>
          <w:trHeight w:hRule="exact" w:val="720"/>
        </w:trPr>
        <w:tc>
          <w:tcPr>
            <w:tcW w:w="601" w:type="dxa"/>
            <w:tcBorders>
              <w:bottom w:val="single" w:sz="4" w:space="0" w:color="auto"/>
            </w:tcBorders>
            <w:shd w:val="clear" w:color="auto" w:fill="FFFFFF" w:themeFill="background1"/>
            <w:vAlign w:val="center"/>
          </w:tcPr>
          <w:p w:rsidR="00E615DB" w:rsidRDefault="00A152F1" w:rsidP="008917FD">
            <w:pPr>
              <w:widowControl/>
              <w:autoSpaceDE w:val="0"/>
              <w:autoSpaceDN w:val="0"/>
              <w:adjustRightInd w:val="0"/>
              <w:rPr>
                <w:rFonts w:ascii="Meiryo UI" w:eastAsia="Meiryo UI" w:hAnsi="Meiryo UI" w:cs="Meiryo UI"/>
                <w:kern w:val="0"/>
                <w:sz w:val="20"/>
                <w:szCs w:val="20"/>
              </w:rPr>
            </w:pPr>
            <w:r>
              <w:rPr>
                <w:rFonts w:ascii="Meiryo UI" w:eastAsia="Meiryo UI" w:hAnsi="Meiryo UI" w:cs="Meiryo UI" w:hint="eastAsia"/>
                <w:kern w:val="0"/>
                <w:sz w:val="20"/>
                <w:szCs w:val="20"/>
              </w:rPr>
              <w:t>A</w:t>
            </w:r>
            <w:r w:rsidR="008917FD">
              <w:rPr>
                <w:rFonts w:ascii="Meiryo UI" w:eastAsia="Meiryo UI" w:hAnsi="Meiryo UI" w:cs="Meiryo UI" w:hint="eastAsia"/>
                <w:kern w:val="0"/>
                <w:sz w:val="20"/>
                <w:szCs w:val="20"/>
              </w:rPr>
              <w:t>6</w:t>
            </w:r>
          </w:p>
        </w:tc>
        <w:tc>
          <w:tcPr>
            <w:tcW w:w="5707" w:type="dxa"/>
            <w:tcBorders>
              <w:bottom w:val="single" w:sz="4" w:space="0" w:color="auto"/>
            </w:tcBorders>
            <w:shd w:val="clear" w:color="auto" w:fill="FFFFFF" w:themeFill="background1"/>
            <w:vAlign w:val="center"/>
          </w:tcPr>
          <w:p w:rsidR="00E615DB" w:rsidRDefault="002C25FE" w:rsidP="00C0147E">
            <w:pPr>
              <w:widowControl/>
              <w:autoSpaceDE w:val="0"/>
              <w:autoSpaceDN w:val="0"/>
              <w:adjustRightInd w:val="0"/>
              <w:rPr>
                <w:rFonts w:ascii="Meiryo UI" w:eastAsia="Meiryo UI" w:hAnsi="Meiryo UI" w:cs="Meiryo UI"/>
                <w:kern w:val="0"/>
                <w:sz w:val="20"/>
                <w:szCs w:val="20"/>
              </w:rPr>
            </w:pPr>
            <w:r w:rsidRPr="002C25FE">
              <w:rPr>
                <w:rFonts w:ascii="Meiryo UI" w:eastAsia="Meiryo UI" w:hAnsi="Meiryo UI" w:cs="Meiryo UI" w:hint="eastAsia"/>
                <w:kern w:val="0"/>
                <w:sz w:val="20"/>
                <w:szCs w:val="20"/>
              </w:rPr>
              <w:t>他の教員に対して、保育実践の評価を生かした指導改善について、適切に助言を行うことができる。</w:t>
            </w:r>
          </w:p>
        </w:tc>
        <w:tc>
          <w:tcPr>
            <w:tcW w:w="720" w:type="dxa"/>
            <w:tcBorders>
              <w:bottom w:val="single" w:sz="4" w:space="0" w:color="auto"/>
            </w:tcBorders>
            <w:shd w:val="clear" w:color="auto" w:fill="FFFFFF" w:themeFill="background1"/>
            <w:vAlign w:val="center"/>
          </w:tcPr>
          <w:p w:rsidR="00E615DB" w:rsidRDefault="00E615DB" w:rsidP="001712CA">
            <w:pPr>
              <w:widowControl/>
              <w:autoSpaceDE w:val="0"/>
              <w:autoSpaceDN w:val="0"/>
              <w:adjustRightInd w:val="0"/>
              <w:rPr>
                <w:rFonts w:ascii="Meiryo UI" w:eastAsia="Meiryo UI" w:hAnsi="Meiryo UI" w:cs="Meiryo UI"/>
                <w:kern w:val="0"/>
                <w:sz w:val="20"/>
                <w:szCs w:val="20"/>
              </w:rPr>
            </w:pPr>
          </w:p>
        </w:tc>
        <w:tc>
          <w:tcPr>
            <w:tcW w:w="695" w:type="dxa"/>
            <w:tcBorders>
              <w:bottom w:val="single" w:sz="4" w:space="0" w:color="auto"/>
            </w:tcBorders>
            <w:shd w:val="clear" w:color="auto" w:fill="FFFFFF" w:themeFill="background1"/>
            <w:vAlign w:val="center"/>
          </w:tcPr>
          <w:p w:rsidR="00E615DB" w:rsidRDefault="00E615DB" w:rsidP="001712CA">
            <w:pPr>
              <w:widowControl/>
              <w:autoSpaceDE w:val="0"/>
              <w:autoSpaceDN w:val="0"/>
              <w:adjustRightInd w:val="0"/>
              <w:rPr>
                <w:rFonts w:ascii="Meiryo UI" w:eastAsia="Meiryo UI" w:hAnsi="Meiryo UI" w:cs="Meiryo UI"/>
                <w:kern w:val="0"/>
                <w:sz w:val="20"/>
                <w:szCs w:val="20"/>
              </w:rPr>
            </w:pPr>
          </w:p>
        </w:tc>
        <w:tc>
          <w:tcPr>
            <w:tcW w:w="694" w:type="dxa"/>
            <w:tcBorders>
              <w:bottom w:val="single" w:sz="4" w:space="0" w:color="auto"/>
            </w:tcBorders>
            <w:shd w:val="clear" w:color="auto" w:fill="FFFFFF" w:themeFill="background1"/>
            <w:vAlign w:val="center"/>
          </w:tcPr>
          <w:p w:rsidR="00E615DB" w:rsidRDefault="00E615DB" w:rsidP="001712CA">
            <w:pPr>
              <w:widowControl/>
              <w:autoSpaceDE w:val="0"/>
              <w:autoSpaceDN w:val="0"/>
              <w:adjustRightInd w:val="0"/>
              <w:rPr>
                <w:rFonts w:ascii="Meiryo UI" w:eastAsia="Meiryo UI" w:hAnsi="Meiryo UI" w:cs="Meiryo UI"/>
                <w:kern w:val="0"/>
                <w:sz w:val="20"/>
                <w:szCs w:val="20"/>
              </w:rPr>
            </w:pPr>
          </w:p>
        </w:tc>
        <w:tc>
          <w:tcPr>
            <w:tcW w:w="645" w:type="dxa"/>
            <w:tcBorders>
              <w:bottom w:val="single" w:sz="4" w:space="0" w:color="auto"/>
            </w:tcBorders>
            <w:shd w:val="clear" w:color="auto" w:fill="FFFFFF" w:themeFill="background1"/>
            <w:vAlign w:val="center"/>
          </w:tcPr>
          <w:p w:rsidR="00E615DB" w:rsidRDefault="00E615DB" w:rsidP="001712CA">
            <w:pPr>
              <w:widowControl/>
              <w:autoSpaceDE w:val="0"/>
              <w:autoSpaceDN w:val="0"/>
              <w:adjustRightInd w:val="0"/>
              <w:rPr>
                <w:rFonts w:ascii="Meiryo UI" w:eastAsia="Meiryo UI" w:hAnsi="Meiryo UI" w:cs="Meiryo UI"/>
                <w:kern w:val="0"/>
                <w:sz w:val="20"/>
                <w:szCs w:val="20"/>
              </w:rPr>
            </w:pPr>
          </w:p>
        </w:tc>
      </w:tr>
      <w:tr w:rsidR="008917FD" w:rsidTr="00F93C64">
        <w:trPr>
          <w:trHeight w:hRule="exact" w:val="510"/>
        </w:trPr>
        <w:tc>
          <w:tcPr>
            <w:tcW w:w="9062" w:type="dxa"/>
            <w:gridSpan w:val="6"/>
            <w:shd w:val="clear" w:color="auto" w:fill="DBE5F1" w:themeFill="accent1" w:themeFillTint="33"/>
            <w:vAlign w:val="center"/>
          </w:tcPr>
          <w:p w:rsidR="008917FD" w:rsidRDefault="00BE045B" w:rsidP="001712CA">
            <w:pPr>
              <w:widowControl/>
              <w:autoSpaceDE w:val="0"/>
              <w:autoSpaceDN w:val="0"/>
              <w:adjustRightInd w:val="0"/>
              <w:rPr>
                <w:rFonts w:ascii="Meiryo UI" w:eastAsia="Meiryo UI" w:hAnsi="Meiryo UI" w:cs="Meiryo UI"/>
                <w:kern w:val="0"/>
                <w:sz w:val="20"/>
                <w:szCs w:val="20"/>
              </w:rPr>
            </w:pPr>
            <w:r>
              <w:rPr>
                <w:rFonts w:ascii="Meiryo UI" w:eastAsia="Meiryo UI" w:hAnsi="Meiryo UI" w:cs="Meiryo UI" w:hint="eastAsia"/>
                <w:kern w:val="0"/>
                <w:sz w:val="20"/>
                <w:szCs w:val="20"/>
              </w:rPr>
              <w:t>B</w:t>
            </w:r>
            <w:r w:rsidRPr="00BE045B">
              <w:rPr>
                <w:rFonts w:ascii="Meiryo UI" w:eastAsia="Meiryo UI" w:hAnsi="Meiryo UI" w:cs="Meiryo UI" w:hint="eastAsia"/>
                <w:kern w:val="0"/>
                <w:sz w:val="20"/>
                <w:szCs w:val="20"/>
              </w:rPr>
              <w:t>．</w:t>
            </w:r>
            <w:r w:rsidR="002C25FE">
              <w:rPr>
                <w:rFonts w:ascii="Meiryo UI" w:eastAsia="Meiryo UI" w:hAnsi="Meiryo UI" w:cs="Meiryo UI" w:hint="eastAsia"/>
                <w:kern w:val="0"/>
                <w:sz w:val="20"/>
                <w:szCs w:val="20"/>
              </w:rPr>
              <w:t>教育環境の創造</w:t>
            </w:r>
            <w:r w:rsidR="00E47B35">
              <w:rPr>
                <w:rFonts w:ascii="Meiryo UI" w:eastAsia="Meiryo UI" w:hAnsi="Meiryo UI" w:cs="Meiryo UI" w:hint="eastAsia"/>
                <w:kern w:val="0"/>
                <w:sz w:val="20"/>
                <w:szCs w:val="20"/>
              </w:rPr>
              <w:t>（</w:t>
            </w:r>
            <w:r w:rsidR="00E47B35" w:rsidRPr="00E47B35">
              <w:rPr>
                <w:rFonts w:ascii="Meiryo UI" w:eastAsia="Meiryo UI" w:hAnsi="Meiryo UI" w:cs="Meiryo UI" w:hint="eastAsia"/>
                <w:kern w:val="0"/>
                <w:sz w:val="20"/>
                <w:szCs w:val="20"/>
              </w:rPr>
              <w:t>幼児理解</w:t>
            </w:r>
            <w:r w:rsidR="00E47B35">
              <w:rPr>
                <w:rFonts w:ascii="Meiryo UI" w:eastAsia="Meiryo UI" w:hAnsi="Meiryo UI" w:cs="Meiryo UI" w:hint="eastAsia"/>
                <w:kern w:val="0"/>
                <w:sz w:val="20"/>
                <w:szCs w:val="20"/>
              </w:rPr>
              <w:t>・</w:t>
            </w:r>
            <w:r w:rsidR="00E47B35" w:rsidRPr="00E47B35">
              <w:rPr>
                <w:rFonts w:ascii="Meiryo UI" w:eastAsia="Meiryo UI" w:hAnsi="Meiryo UI" w:cs="Meiryo UI" w:hint="eastAsia"/>
                <w:kern w:val="0"/>
                <w:sz w:val="20"/>
                <w:szCs w:val="20"/>
              </w:rPr>
              <w:t>生活の展開</w:t>
            </w:r>
            <w:r w:rsidR="00E47B35">
              <w:rPr>
                <w:rFonts w:ascii="Meiryo UI" w:eastAsia="Meiryo UI" w:hAnsi="Meiryo UI" w:cs="Meiryo UI" w:hint="eastAsia"/>
                <w:kern w:val="0"/>
                <w:sz w:val="20"/>
                <w:szCs w:val="20"/>
              </w:rPr>
              <w:t>・</w:t>
            </w:r>
            <w:r w:rsidR="00E47B35" w:rsidRPr="00E47B35">
              <w:rPr>
                <w:rFonts w:ascii="Meiryo UI" w:eastAsia="Meiryo UI" w:hAnsi="Meiryo UI" w:cs="Meiryo UI" w:hint="eastAsia"/>
                <w:kern w:val="0"/>
                <w:sz w:val="20"/>
                <w:szCs w:val="20"/>
              </w:rPr>
              <w:t>発達の課題</w:t>
            </w:r>
            <w:r w:rsidR="00E47B35">
              <w:rPr>
                <w:rFonts w:ascii="Meiryo UI" w:eastAsia="Meiryo UI" w:hAnsi="Meiryo UI" w:cs="Meiryo UI" w:hint="eastAsia"/>
                <w:kern w:val="0"/>
                <w:sz w:val="20"/>
                <w:szCs w:val="20"/>
              </w:rPr>
              <w:t>）</w:t>
            </w:r>
          </w:p>
        </w:tc>
      </w:tr>
      <w:tr w:rsidR="00E615DB" w:rsidTr="00F93C64">
        <w:trPr>
          <w:trHeight w:hRule="exact" w:val="779"/>
        </w:trPr>
        <w:tc>
          <w:tcPr>
            <w:tcW w:w="601" w:type="dxa"/>
            <w:shd w:val="clear" w:color="auto" w:fill="FFFFFF" w:themeFill="background1"/>
            <w:vAlign w:val="center"/>
          </w:tcPr>
          <w:p w:rsidR="00E615DB" w:rsidRDefault="00BE045B" w:rsidP="001712CA">
            <w:pPr>
              <w:widowControl/>
              <w:autoSpaceDE w:val="0"/>
              <w:autoSpaceDN w:val="0"/>
              <w:adjustRightInd w:val="0"/>
              <w:rPr>
                <w:rFonts w:ascii="Meiryo UI" w:eastAsia="Meiryo UI" w:hAnsi="Meiryo UI" w:cs="Meiryo UI"/>
                <w:kern w:val="0"/>
                <w:sz w:val="20"/>
                <w:szCs w:val="20"/>
              </w:rPr>
            </w:pPr>
            <w:r>
              <w:rPr>
                <w:rFonts w:ascii="Meiryo UI" w:eastAsia="Meiryo UI" w:hAnsi="Meiryo UI" w:cs="Meiryo UI" w:hint="eastAsia"/>
                <w:kern w:val="0"/>
                <w:sz w:val="20"/>
                <w:szCs w:val="20"/>
              </w:rPr>
              <w:t>B1</w:t>
            </w:r>
          </w:p>
        </w:tc>
        <w:tc>
          <w:tcPr>
            <w:tcW w:w="5707" w:type="dxa"/>
            <w:shd w:val="clear" w:color="auto" w:fill="FFFFFF" w:themeFill="background1"/>
            <w:vAlign w:val="center"/>
          </w:tcPr>
          <w:p w:rsidR="00E615DB" w:rsidRDefault="00E47B35" w:rsidP="001712CA">
            <w:pPr>
              <w:widowControl/>
              <w:autoSpaceDE w:val="0"/>
              <w:autoSpaceDN w:val="0"/>
              <w:adjustRightInd w:val="0"/>
              <w:rPr>
                <w:rFonts w:ascii="Meiryo UI" w:eastAsia="Meiryo UI" w:hAnsi="Meiryo UI" w:cs="Meiryo UI"/>
                <w:kern w:val="0"/>
                <w:sz w:val="20"/>
                <w:szCs w:val="20"/>
              </w:rPr>
            </w:pPr>
            <w:r w:rsidRPr="00E47B35">
              <w:rPr>
                <w:rFonts w:ascii="Meiryo UI" w:eastAsia="Meiryo UI" w:hAnsi="Meiryo UI" w:cs="Meiryo UI" w:hint="eastAsia"/>
                <w:kern w:val="0"/>
                <w:sz w:val="20"/>
                <w:szCs w:val="20"/>
              </w:rPr>
              <w:t>様々な情報に基づいて幼児一人一人を多面的・多角的に捉え、個性を生かす指導を行うことができる。</w:t>
            </w:r>
          </w:p>
        </w:tc>
        <w:tc>
          <w:tcPr>
            <w:tcW w:w="720" w:type="dxa"/>
            <w:shd w:val="clear" w:color="auto" w:fill="FFFFFF" w:themeFill="background1"/>
            <w:vAlign w:val="center"/>
          </w:tcPr>
          <w:p w:rsidR="00E615DB" w:rsidRDefault="00E615DB" w:rsidP="001712CA">
            <w:pPr>
              <w:widowControl/>
              <w:autoSpaceDE w:val="0"/>
              <w:autoSpaceDN w:val="0"/>
              <w:adjustRightInd w:val="0"/>
              <w:rPr>
                <w:rFonts w:ascii="Meiryo UI" w:eastAsia="Meiryo UI" w:hAnsi="Meiryo UI" w:cs="Meiryo UI"/>
                <w:kern w:val="0"/>
                <w:sz w:val="20"/>
                <w:szCs w:val="20"/>
              </w:rPr>
            </w:pPr>
          </w:p>
        </w:tc>
        <w:tc>
          <w:tcPr>
            <w:tcW w:w="695" w:type="dxa"/>
            <w:shd w:val="clear" w:color="auto" w:fill="FFFFFF" w:themeFill="background1"/>
            <w:vAlign w:val="center"/>
          </w:tcPr>
          <w:p w:rsidR="00E615DB" w:rsidRDefault="00E615DB" w:rsidP="001712CA">
            <w:pPr>
              <w:widowControl/>
              <w:autoSpaceDE w:val="0"/>
              <w:autoSpaceDN w:val="0"/>
              <w:adjustRightInd w:val="0"/>
              <w:rPr>
                <w:rFonts w:ascii="Meiryo UI" w:eastAsia="Meiryo UI" w:hAnsi="Meiryo UI" w:cs="Meiryo UI"/>
                <w:kern w:val="0"/>
                <w:sz w:val="20"/>
                <w:szCs w:val="20"/>
              </w:rPr>
            </w:pPr>
          </w:p>
        </w:tc>
        <w:tc>
          <w:tcPr>
            <w:tcW w:w="694" w:type="dxa"/>
            <w:shd w:val="clear" w:color="auto" w:fill="FFFFFF" w:themeFill="background1"/>
            <w:vAlign w:val="center"/>
          </w:tcPr>
          <w:p w:rsidR="00E615DB" w:rsidRDefault="00E615DB" w:rsidP="001712CA">
            <w:pPr>
              <w:widowControl/>
              <w:autoSpaceDE w:val="0"/>
              <w:autoSpaceDN w:val="0"/>
              <w:adjustRightInd w:val="0"/>
              <w:rPr>
                <w:rFonts w:ascii="Meiryo UI" w:eastAsia="Meiryo UI" w:hAnsi="Meiryo UI" w:cs="Meiryo UI"/>
                <w:kern w:val="0"/>
                <w:sz w:val="20"/>
                <w:szCs w:val="20"/>
              </w:rPr>
            </w:pPr>
          </w:p>
        </w:tc>
        <w:tc>
          <w:tcPr>
            <w:tcW w:w="645" w:type="dxa"/>
            <w:shd w:val="clear" w:color="auto" w:fill="FFFFFF" w:themeFill="background1"/>
            <w:vAlign w:val="center"/>
          </w:tcPr>
          <w:p w:rsidR="00E615DB" w:rsidRDefault="00E615DB" w:rsidP="001712CA">
            <w:pPr>
              <w:widowControl/>
              <w:autoSpaceDE w:val="0"/>
              <w:autoSpaceDN w:val="0"/>
              <w:adjustRightInd w:val="0"/>
              <w:rPr>
                <w:rFonts w:ascii="Meiryo UI" w:eastAsia="Meiryo UI" w:hAnsi="Meiryo UI" w:cs="Meiryo UI"/>
                <w:kern w:val="0"/>
                <w:sz w:val="20"/>
                <w:szCs w:val="20"/>
              </w:rPr>
            </w:pPr>
          </w:p>
        </w:tc>
      </w:tr>
      <w:tr w:rsidR="00E615DB" w:rsidTr="00F93C64">
        <w:trPr>
          <w:trHeight w:hRule="exact" w:val="847"/>
        </w:trPr>
        <w:tc>
          <w:tcPr>
            <w:tcW w:w="601" w:type="dxa"/>
            <w:shd w:val="clear" w:color="auto" w:fill="FFFFFF" w:themeFill="background1"/>
            <w:vAlign w:val="center"/>
          </w:tcPr>
          <w:p w:rsidR="00E615DB" w:rsidRDefault="00BE045B" w:rsidP="001712CA">
            <w:pPr>
              <w:widowControl/>
              <w:autoSpaceDE w:val="0"/>
              <w:autoSpaceDN w:val="0"/>
              <w:adjustRightInd w:val="0"/>
              <w:rPr>
                <w:rFonts w:ascii="Meiryo UI" w:eastAsia="Meiryo UI" w:hAnsi="Meiryo UI" w:cs="Meiryo UI"/>
                <w:kern w:val="0"/>
                <w:sz w:val="20"/>
                <w:szCs w:val="20"/>
              </w:rPr>
            </w:pPr>
            <w:r>
              <w:rPr>
                <w:rFonts w:ascii="Meiryo UI" w:eastAsia="Meiryo UI" w:hAnsi="Meiryo UI" w:cs="Meiryo UI" w:hint="eastAsia"/>
                <w:kern w:val="0"/>
                <w:sz w:val="20"/>
                <w:szCs w:val="20"/>
              </w:rPr>
              <w:t>B2</w:t>
            </w:r>
          </w:p>
        </w:tc>
        <w:tc>
          <w:tcPr>
            <w:tcW w:w="5707" w:type="dxa"/>
            <w:shd w:val="clear" w:color="auto" w:fill="FFFFFF" w:themeFill="background1"/>
            <w:vAlign w:val="center"/>
          </w:tcPr>
          <w:p w:rsidR="00E615DB" w:rsidRDefault="00E47B35" w:rsidP="001712CA">
            <w:pPr>
              <w:widowControl/>
              <w:autoSpaceDE w:val="0"/>
              <w:autoSpaceDN w:val="0"/>
              <w:adjustRightInd w:val="0"/>
              <w:rPr>
                <w:rFonts w:ascii="Meiryo UI" w:eastAsia="Meiryo UI" w:hAnsi="Meiryo UI" w:cs="Meiryo UI"/>
                <w:kern w:val="0"/>
                <w:sz w:val="20"/>
                <w:szCs w:val="20"/>
              </w:rPr>
            </w:pPr>
            <w:r w:rsidRPr="00E47B35">
              <w:rPr>
                <w:rFonts w:ascii="Meiryo UI" w:eastAsia="Meiryo UI" w:hAnsi="Meiryo UI" w:cs="Meiryo UI" w:hint="eastAsia"/>
                <w:kern w:val="0"/>
                <w:sz w:val="20"/>
                <w:szCs w:val="20"/>
              </w:rPr>
              <w:t>継続的に幼児の言動を見届け、価値付ける指導を行ったり、幼児の捉え方について助言を行ったりすることができる。</w:t>
            </w:r>
          </w:p>
        </w:tc>
        <w:tc>
          <w:tcPr>
            <w:tcW w:w="720" w:type="dxa"/>
            <w:shd w:val="clear" w:color="auto" w:fill="FFFFFF" w:themeFill="background1"/>
            <w:vAlign w:val="center"/>
          </w:tcPr>
          <w:p w:rsidR="00E615DB" w:rsidRDefault="00E615DB" w:rsidP="001712CA">
            <w:pPr>
              <w:widowControl/>
              <w:autoSpaceDE w:val="0"/>
              <w:autoSpaceDN w:val="0"/>
              <w:adjustRightInd w:val="0"/>
              <w:rPr>
                <w:rFonts w:ascii="Meiryo UI" w:eastAsia="Meiryo UI" w:hAnsi="Meiryo UI" w:cs="Meiryo UI"/>
                <w:kern w:val="0"/>
                <w:sz w:val="20"/>
                <w:szCs w:val="20"/>
              </w:rPr>
            </w:pPr>
          </w:p>
        </w:tc>
        <w:tc>
          <w:tcPr>
            <w:tcW w:w="695" w:type="dxa"/>
            <w:shd w:val="clear" w:color="auto" w:fill="FFFFFF" w:themeFill="background1"/>
            <w:vAlign w:val="center"/>
          </w:tcPr>
          <w:p w:rsidR="00E615DB" w:rsidRDefault="00E615DB" w:rsidP="001712CA">
            <w:pPr>
              <w:widowControl/>
              <w:autoSpaceDE w:val="0"/>
              <w:autoSpaceDN w:val="0"/>
              <w:adjustRightInd w:val="0"/>
              <w:rPr>
                <w:rFonts w:ascii="Meiryo UI" w:eastAsia="Meiryo UI" w:hAnsi="Meiryo UI" w:cs="Meiryo UI"/>
                <w:kern w:val="0"/>
                <w:sz w:val="20"/>
                <w:szCs w:val="20"/>
              </w:rPr>
            </w:pPr>
          </w:p>
        </w:tc>
        <w:tc>
          <w:tcPr>
            <w:tcW w:w="694" w:type="dxa"/>
            <w:shd w:val="clear" w:color="auto" w:fill="FFFFFF" w:themeFill="background1"/>
            <w:vAlign w:val="center"/>
          </w:tcPr>
          <w:p w:rsidR="00E615DB" w:rsidRDefault="00E615DB" w:rsidP="001712CA">
            <w:pPr>
              <w:widowControl/>
              <w:autoSpaceDE w:val="0"/>
              <w:autoSpaceDN w:val="0"/>
              <w:adjustRightInd w:val="0"/>
              <w:rPr>
                <w:rFonts w:ascii="Meiryo UI" w:eastAsia="Meiryo UI" w:hAnsi="Meiryo UI" w:cs="Meiryo UI"/>
                <w:kern w:val="0"/>
                <w:sz w:val="20"/>
                <w:szCs w:val="20"/>
              </w:rPr>
            </w:pPr>
          </w:p>
        </w:tc>
        <w:tc>
          <w:tcPr>
            <w:tcW w:w="645" w:type="dxa"/>
            <w:shd w:val="clear" w:color="auto" w:fill="FFFFFF" w:themeFill="background1"/>
            <w:vAlign w:val="center"/>
          </w:tcPr>
          <w:p w:rsidR="00E615DB" w:rsidRDefault="00E615DB" w:rsidP="001712CA">
            <w:pPr>
              <w:widowControl/>
              <w:autoSpaceDE w:val="0"/>
              <w:autoSpaceDN w:val="0"/>
              <w:adjustRightInd w:val="0"/>
              <w:rPr>
                <w:rFonts w:ascii="Meiryo UI" w:eastAsia="Meiryo UI" w:hAnsi="Meiryo UI" w:cs="Meiryo UI"/>
                <w:kern w:val="0"/>
                <w:sz w:val="20"/>
                <w:szCs w:val="20"/>
              </w:rPr>
            </w:pPr>
          </w:p>
        </w:tc>
      </w:tr>
      <w:tr w:rsidR="00E615DB" w:rsidTr="00F93C64">
        <w:trPr>
          <w:trHeight w:hRule="exact" w:val="1000"/>
        </w:trPr>
        <w:tc>
          <w:tcPr>
            <w:tcW w:w="601" w:type="dxa"/>
            <w:shd w:val="clear" w:color="auto" w:fill="FFFFFF" w:themeFill="background1"/>
            <w:vAlign w:val="center"/>
          </w:tcPr>
          <w:p w:rsidR="00E615DB" w:rsidRDefault="00BE045B" w:rsidP="001712CA">
            <w:pPr>
              <w:widowControl/>
              <w:autoSpaceDE w:val="0"/>
              <w:autoSpaceDN w:val="0"/>
              <w:adjustRightInd w:val="0"/>
              <w:rPr>
                <w:rFonts w:ascii="Meiryo UI" w:eastAsia="Meiryo UI" w:hAnsi="Meiryo UI" w:cs="Meiryo UI"/>
                <w:kern w:val="0"/>
                <w:sz w:val="20"/>
                <w:szCs w:val="20"/>
              </w:rPr>
            </w:pPr>
            <w:r>
              <w:rPr>
                <w:rFonts w:ascii="Meiryo UI" w:eastAsia="Meiryo UI" w:hAnsi="Meiryo UI" w:cs="Meiryo UI" w:hint="eastAsia"/>
                <w:kern w:val="0"/>
                <w:sz w:val="20"/>
                <w:szCs w:val="20"/>
              </w:rPr>
              <w:lastRenderedPageBreak/>
              <w:t>B3</w:t>
            </w:r>
          </w:p>
        </w:tc>
        <w:tc>
          <w:tcPr>
            <w:tcW w:w="5707" w:type="dxa"/>
            <w:shd w:val="clear" w:color="auto" w:fill="FFFFFF" w:themeFill="background1"/>
            <w:vAlign w:val="center"/>
          </w:tcPr>
          <w:p w:rsidR="00E615DB" w:rsidRPr="009563D3" w:rsidRDefault="00E47B35" w:rsidP="001712CA">
            <w:pPr>
              <w:widowControl/>
              <w:autoSpaceDE w:val="0"/>
              <w:autoSpaceDN w:val="0"/>
              <w:adjustRightInd w:val="0"/>
              <w:rPr>
                <w:rFonts w:ascii="Meiryo UI" w:eastAsia="Meiryo UI" w:hAnsi="Meiryo UI" w:cs="Meiryo UI"/>
                <w:kern w:val="0"/>
                <w:sz w:val="20"/>
                <w:szCs w:val="20"/>
              </w:rPr>
            </w:pPr>
            <w:r w:rsidRPr="00E47B35">
              <w:rPr>
                <w:rFonts w:ascii="Meiryo UI" w:eastAsia="Meiryo UI" w:hAnsi="Meiryo UI" w:cs="Meiryo UI" w:hint="eastAsia"/>
                <w:kern w:val="0"/>
                <w:sz w:val="20"/>
                <w:szCs w:val="20"/>
              </w:rPr>
              <w:t>関係職員や保護者等と協力して、幼児の状況を共有し、組織を生かして指導方法を判断し迅速に対応することができる。</w:t>
            </w:r>
          </w:p>
        </w:tc>
        <w:tc>
          <w:tcPr>
            <w:tcW w:w="720" w:type="dxa"/>
            <w:shd w:val="clear" w:color="auto" w:fill="FFFFFF" w:themeFill="background1"/>
            <w:vAlign w:val="center"/>
          </w:tcPr>
          <w:p w:rsidR="00E615DB" w:rsidRDefault="00E615DB" w:rsidP="001712CA">
            <w:pPr>
              <w:widowControl/>
              <w:autoSpaceDE w:val="0"/>
              <w:autoSpaceDN w:val="0"/>
              <w:adjustRightInd w:val="0"/>
              <w:rPr>
                <w:rFonts w:ascii="Meiryo UI" w:eastAsia="Meiryo UI" w:hAnsi="Meiryo UI" w:cs="Meiryo UI"/>
                <w:kern w:val="0"/>
                <w:sz w:val="20"/>
                <w:szCs w:val="20"/>
              </w:rPr>
            </w:pPr>
          </w:p>
        </w:tc>
        <w:tc>
          <w:tcPr>
            <w:tcW w:w="695" w:type="dxa"/>
            <w:shd w:val="clear" w:color="auto" w:fill="FFFFFF" w:themeFill="background1"/>
            <w:vAlign w:val="center"/>
          </w:tcPr>
          <w:p w:rsidR="00E615DB" w:rsidRDefault="00E615DB" w:rsidP="001712CA">
            <w:pPr>
              <w:widowControl/>
              <w:autoSpaceDE w:val="0"/>
              <w:autoSpaceDN w:val="0"/>
              <w:adjustRightInd w:val="0"/>
              <w:rPr>
                <w:rFonts w:ascii="Meiryo UI" w:eastAsia="Meiryo UI" w:hAnsi="Meiryo UI" w:cs="Meiryo UI"/>
                <w:kern w:val="0"/>
                <w:sz w:val="20"/>
                <w:szCs w:val="20"/>
              </w:rPr>
            </w:pPr>
          </w:p>
        </w:tc>
        <w:tc>
          <w:tcPr>
            <w:tcW w:w="694" w:type="dxa"/>
            <w:shd w:val="clear" w:color="auto" w:fill="FFFFFF" w:themeFill="background1"/>
            <w:vAlign w:val="center"/>
          </w:tcPr>
          <w:p w:rsidR="00E615DB" w:rsidRDefault="00E615DB" w:rsidP="001712CA">
            <w:pPr>
              <w:widowControl/>
              <w:autoSpaceDE w:val="0"/>
              <w:autoSpaceDN w:val="0"/>
              <w:adjustRightInd w:val="0"/>
              <w:rPr>
                <w:rFonts w:ascii="Meiryo UI" w:eastAsia="Meiryo UI" w:hAnsi="Meiryo UI" w:cs="Meiryo UI"/>
                <w:kern w:val="0"/>
                <w:sz w:val="20"/>
                <w:szCs w:val="20"/>
              </w:rPr>
            </w:pPr>
          </w:p>
        </w:tc>
        <w:tc>
          <w:tcPr>
            <w:tcW w:w="645" w:type="dxa"/>
            <w:shd w:val="clear" w:color="auto" w:fill="FFFFFF" w:themeFill="background1"/>
            <w:vAlign w:val="center"/>
          </w:tcPr>
          <w:p w:rsidR="00E615DB" w:rsidRDefault="00E615DB" w:rsidP="001712CA">
            <w:pPr>
              <w:widowControl/>
              <w:autoSpaceDE w:val="0"/>
              <w:autoSpaceDN w:val="0"/>
              <w:adjustRightInd w:val="0"/>
              <w:rPr>
                <w:rFonts w:ascii="Meiryo UI" w:eastAsia="Meiryo UI" w:hAnsi="Meiryo UI" w:cs="Meiryo UI"/>
                <w:kern w:val="0"/>
                <w:sz w:val="20"/>
                <w:szCs w:val="20"/>
              </w:rPr>
            </w:pPr>
          </w:p>
        </w:tc>
      </w:tr>
      <w:tr w:rsidR="00E615DB" w:rsidTr="00F93C64">
        <w:trPr>
          <w:trHeight w:hRule="exact" w:val="1128"/>
        </w:trPr>
        <w:tc>
          <w:tcPr>
            <w:tcW w:w="601" w:type="dxa"/>
            <w:tcBorders>
              <w:bottom w:val="single" w:sz="4" w:space="0" w:color="auto"/>
            </w:tcBorders>
            <w:shd w:val="clear" w:color="auto" w:fill="FFFFFF" w:themeFill="background1"/>
            <w:vAlign w:val="center"/>
          </w:tcPr>
          <w:p w:rsidR="00E615DB" w:rsidRDefault="00BE045B" w:rsidP="001712CA">
            <w:pPr>
              <w:widowControl/>
              <w:autoSpaceDE w:val="0"/>
              <w:autoSpaceDN w:val="0"/>
              <w:adjustRightInd w:val="0"/>
              <w:rPr>
                <w:rFonts w:ascii="Meiryo UI" w:eastAsia="Meiryo UI" w:hAnsi="Meiryo UI" w:cs="Meiryo UI"/>
                <w:kern w:val="0"/>
                <w:sz w:val="20"/>
                <w:szCs w:val="20"/>
              </w:rPr>
            </w:pPr>
            <w:r>
              <w:rPr>
                <w:rFonts w:ascii="Meiryo UI" w:eastAsia="Meiryo UI" w:hAnsi="Meiryo UI" w:cs="Meiryo UI" w:hint="eastAsia"/>
                <w:kern w:val="0"/>
                <w:sz w:val="20"/>
                <w:szCs w:val="20"/>
              </w:rPr>
              <w:t>B4</w:t>
            </w:r>
          </w:p>
        </w:tc>
        <w:tc>
          <w:tcPr>
            <w:tcW w:w="5707" w:type="dxa"/>
            <w:tcBorders>
              <w:bottom w:val="single" w:sz="4" w:space="0" w:color="auto"/>
            </w:tcBorders>
            <w:shd w:val="clear" w:color="auto" w:fill="FFFFFF" w:themeFill="background1"/>
            <w:vAlign w:val="center"/>
          </w:tcPr>
          <w:p w:rsidR="00E615DB" w:rsidRDefault="00E47B35" w:rsidP="00C0147E">
            <w:pPr>
              <w:widowControl/>
              <w:autoSpaceDE w:val="0"/>
              <w:autoSpaceDN w:val="0"/>
              <w:adjustRightInd w:val="0"/>
              <w:rPr>
                <w:rFonts w:ascii="Meiryo UI" w:eastAsia="Meiryo UI" w:hAnsi="Meiryo UI" w:cs="Meiryo UI"/>
                <w:kern w:val="0"/>
                <w:sz w:val="20"/>
                <w:szCs w:val="20"/>
              </w:rPr>
            </w:pPr>
            <w:r w:rsidRPr="00E47B35">
              <w:rPr>
                <w:rFonts w:ascii="Meiryo UI" w:eastAsia="Meiryo UI" w:hAnsi="Meiryo UI" w:cs="Meiryo UI" w:hint="eastAsia"/>
                <w:kern w:val="0"/>
                <w:sz w:val="20"/>
                <w:szCs w:val="20"/>
              </w:rPr>
              <w:t>幼児に対する指導を組織的・計画的に実践できるように、体制を整えるとともに問題の未然防止の取組を実践することができる。</w:t>
            </w:r>
          </w:p>
        </w:tc>
        <w:tc>
          <w:tcPr>
            <w:tcW w:w="720" w:type="dxa"/>
            <w:tcBorders>
              <w:bottom w:val="single" w:sz="4" w:space="0" w:color="auto"/>
            </w:tcBorders>
            <w:shd w:val="clear" w:color="auto" w:fill="FFFFFF" w:themeFill="background1"/>
            <w:vAlign w:val="center"/>
          </w:tcPr>
          <w:p w:rsidR="00E615DB" w:rsidRDefault="00E615DB" w:rsidP="001712CA">
            <w:pPr>
              <w:widowControl/>
              <w:autoSpaceDE w:val="0"/>
              <w:autoSpaceDN w:val="0"/>
              <w:adjustRightInd w:val="0"/>
              <w:rPr>
                <w:rFonts w:ascii="Meiryo UI" w:eastAsia="Meiryo UI" w:hAnsi="Meiryo UI" w:cs="Meiryo UI"/>
                <w:kern w:val="0"/>
                <w:sz w:val="20"/>
                <w:szCs w:val="20"/>
              </w:rPr>
            </w:pPr>
          </w:p>
        </w:tc>
        <w:tc>
          <w:tcPr>
            <w:tcW w:w="695" w:type="dxa"/>
            <w:tcBorders>
              <w:bottom w:val="single" w:sz="4" w:space="0" w:color="auto"/>
            </w:tcBorders>
            <w:shd w:val="clear" w:color="auto" w:fill="FFFFFF" w:themeFill="background1"/>
            <w:vAlign w:val="center"/>
          </w:tcPr>
          <w:p w:rsidR="00E615DB" w:rsidRDefault="00E615DB" w:rsidP="001712CA">
            <w:pPr>
              <w:widowControl/>
              <w:autoSpaceDE w:val="0"/>
              <w:autoSpaceDN w:val="0"/>
              <w:adjustRightInd w:val="0"/>
              <w:rPr>
                <w:rFonts w:ascii="Meiryo UI" w:eastAsia="Meiryo UI" w:hAnsi="Meiryo UI" w:cs="Meiryo UI"/>
                <w:kern w:val="0"/>
                <w:sz w:val="20"/>
                <w:szCs w:val="20"/>
              </w:rPr>
            </w:pPr>
          </w:p>
        </w:tc>
        <w:tc>
          <w:tcPr>
            <w:tcW w:w="694" w:type="dxa"/>
            <w:tcBorders>
              <w:bottom w:val="single" w:sz="4" w:space="0" w:color="auto"/>
            </w:tcBorders>
            <w:shd w:val="clear" w:color="auto" w:fill="FFFFFF" w:themeFill="background1"/>
            <w:vAlign w:val="center"/>
          </w:tcPr>
          <w:p w:rsidR="00E615DB" w:rsidRDefault="00E615DB" w:rsidP="001712CA">
            <w:pPr>
              <w:widowControl/>
              <w:autoSpaceDE w:val="0"/>
              <w:autoSpaceDN w:val="0"/>
              <w:adjustRightInd w:val="0"/>
              <w:rPr>
                <w:rFonts w:ascii="Meiryo UI" w:eastAsia="Meiryo UI" w:hAnsi="Meiryo UI" w:cs="Meiryo UI"/>
                <w:kern w:val="0"/>
                <w:sz w:val="20"/>
                <w:szCs w:val="20"/>
              </w:rPr>
            </w:pPr>
          </w:p>
        </w:tc>
        <w:tc>
          <w:tcPr>
            <w:tcW w:w="645" w:type="dxa"/>
            <w:tcBorders>
              <w:bottom w:val="single" w:sz="4" w:space="0" w:color="auto"/>
            </w:tcBorders>
            <w:shd w:val="clear" w:color="auto" w:fill="FFFFFF" w:themeFill="background1"/>
            <w:vAlign w:val="center"/>
          </w:tcPr>
          <w:p w:rsidR="00E615DB" w:rsidRDefault="00E615DB" w:rsidP="001712CA">
            <w:pPr>
              <w:widowControl/>
              <w:autoSpaceDE w:val="0"/>
              <w:autoSpaceDN w:val="0"/>
              <w:adjustRightInd w:val="0"/>
              <w:rPr>
                <w:rFonts w:ascii="Meiryo UI" w:eastAsia="Meiryo UI" w:hAnsi="Meiryo UI" w:cs="Meiryo UI"/>
                <w:kern w:val="0"/>
                <w:sz w:val="20"/>
                <w:szCs w:val="20"/>
              </w:rPr>
            </w:pPr>
          </w:p>
        </w:tc>
      </w:tr>
      <w:tr w:rsidR="00E47B35" w:rsidTr="00F93C64">
        <w:trPr>
          <w:trHeight w:hRule="exact" w:val="1128"/>
        </w:trPr>
        <w:tc>
          <w:tcPr>
            <w:tcW w:w="601" w:type="dxa"/>
            <w:tcBorders>
              <w:bottom w:val="single" w:sz="4" w:space="0" w:color="auto"/>
            </w:tcBorders>
            <w:shd w:val="clear" w:color="auto" w:fill="FFFFFF" w:themeFill="background1"/>
            <w:vAlign w:val="center"/>
          </w:tcPr>
          <w:p w:rsidR="00E47B35" w:rsidRDefault="00E47B35" w:rsidP="001712CA">
            <w:pPr>
              <w:widowControl/>
              <w:autoSpaceDE w:val="0"/>
              <w:autoSpaceDN w:val="0"/>
              <w:adjustRightInd w:val="0"/>
              <w:rPr>
                <w:rFonts w:ascii="Meiryo UI" w:eastAsia="Meiryo UI" w:hAnsi="Meiryo UI" w:cs="Meiryo UI"/>
                <w:kern w:val="0"/>
                <w:sz w:val="20"/>
                <w:szCs w:val="20"/>
              </w:rPr>
            </w:pPr>
            <w:r>
              <w:rPr>
                <w:rFonts w:ascii="Meiryo UI" w:eastAsia="Meiryo UI" w:hAnsi="Meiryo UI" w:cs="Meiryo UI" w:hint="eastAsia"/>
                <w:kern w:val="0"/>
                <w:sz w:val="20"/>
                <w:szCs w:val="20"/>
              </w:rPr>
              <w:t>B5</w:t>
            </w:r>
          </w:p>
        </w:tc>
        <w:tc>
          <w:tcPr>
            <w:tcW w:w="5707" w:type="dxa"/>
            <w:tcBorders>
              <w:bottom w:val="single" w:sz="4" w:space="0" w:color="auto"/>
            </w:tcBorders>
            <w:shd w:val="clear" w:color="auto" w:fill="FFFFFF" w:themeFill="background1"/>
            <w:vAlign w:val="center"/>
          </w:tcPr>
          <w:p w:rsidR="00E47B35" w:rsidRPr="00E47B35" w:rsidRDefault="00E47B35" w:rsidP="00C0147E">
            <w:pPr>
              <w:widowControl/>
              <w:autoSpaceDE w:val="0"/>
              <w:autoSpaceDN w:val="0"/>
              <w:adjustRightInd w:val="0"/>
              <w:rPr>
                <w:rFonts w:ascii="Meiryo UI" w:eastAsia="Meiryo UI" w:hAnsi="Meiryo UI" w:cs="Meiryo UI"/>
                <w:kern w:val="0"/>
                <w:sz w:val="20"/>
                <w:szCs w:val="20"/>
              </w:rPr>
            </w:pPr>
            <w:r w:rsidRPr="00E47B35">
              <w:rPr>
                <w:rFonts w:ascii="Meiryo UI" w:eastAsia="Meiryo UI" w:hAnsi="Meiryo UI" w:cs="Meiryo UI" w:hint="eastAsia"/>
                <w:kern w:val="0"/>
                <w:sz w:val="20"/>
                <w:szCs w:val="20"/>
              </w:rPr>
              <w:t>幼児の多様な発達の課題を明確にし、それに対応する方策を提案し、園の実践の基点となって実践することができる。</w:t>
            </w:r>
          </w:p>
        </w:tc>
        <w:tc>
          <w:tcPr>
            <w:tcW w:w="720" w:type="dxa"/>
            <w:tcBorders>
              <w:bottom w:val="single" w:sz="4" w:space="0" w:color="auto"/>
            </w:tcBorders>
            <w:shd w:val="clear" w:color="auto" w:fill="FFFFFF" w:themeFill="background1"/>
            <w:vAlign w:val="center"/>
          </w:tcPr>
          <w:p w:rsidR="00E47B35" w:rsidRDefault="00E47B35" w:rsidP="001712CA">
            <w:pPr>
              <w:widowControl/>
              <w:autoSpaceDE w:val="0"/>
              <w:autoSpaceDN w:val="0"/>
              <w:adjustRightInd w:val="0"/>
              <w:rPr>
                <w:rFonts w:ascii="Meiryo UI" w:eastAsia="Meiryo UI" w:hAnsi="Meiryo UI" w:cs="Meiryo UI"/>
                <w:kern w:val="0"/>
                <w:sz w:val="20"/>
                <w:szCs w:val="20"/>
              </w:rPr>
            </w:pPr>
          </w:p>
        </w:tc>
        <w:tc>
          <w:tcPr>
            <w:tcW w:w="695" w:type="dxa"/>
            <w:tcBorders>
              <w:bottom w:val="single" w:sz="4" w:space="0" w:color="auto"/>
            </w:tcBorders>
            <w:shd w:val="clear" w:color="auto" w:fill="FFFFFF" w:themeFill="background1"/>
            <w:vAlign w:val="center"/>
          </w:tcPr>
          <w:p w:rsidR="00E47B35" w:rsidRDefault="00E47B35" w:rsidP="001712CA">
            <w:pPr>
              <w:widowControl/>
              <w:autoSpaceDE w:val="0"/>
              <w:autoSpaceDN w:val="0"/>
              <w:adjustRightInd w:val="0"/>
              <w:rPr>
                <w:rFonts w:ascii="Meiryo UI" w:eastAsia="Meiryo UI" w:hAnsi="Meiryo UI" w:cs="Meiryo UI"/>
                <w:kern w:val="0"/>
                <w:sz w:val="20"/>
                <w:szCs w:val="20"/>
              </w:rPr>
            </w:pPr>
          </w:p>
        </w:tc>
        <w:tc>
          <w:tcPr>
            <w:tcW w:w="694" w:type="dxa"/>
            <w:tcBorders>
              <w:bottom w:val="single" w:sz="4" w:space="0" w:color="auto"/>
            </w:tcBorders>
            <w:shd w:val="clear" w:color="auto" w:fill="FFFFFF" w:themeFill="background1"/>
            <w:vAlign w:val="center"/>
          </w:tcPr>
          <w:p w:rsidR="00E47B35" w:rsidRDefault="00E47B35" w:rsidP="001712CA">
            <w:pPr>
              <w:widowControl/>
              <w:autoSpaceDE w:val="0"/>
              <w:autoSpaceDN w:val="0"/>
              <w:adjustRightInd w:val="0"/>
              <w:rPr>
                <w:rFonts w:ascii="Meiryo UI" w:eastAsia="Meiryo UI" w:hAnsi="Meiryo UI" w:cs="Meiryo UI"/>
                <w:kern w:val="0"/>
                <w:sz w:val="20"/>
                <w:szCs w:val="20"/>
              </w:rPr>
            </w:pPr>
          </w:p>
        </w:tc>
        <w:tc>
          <w:tcPr>
            <w:tcW w:w="645" w:type="dxa"/>
            <w:tcBorders>
              <w:bottom w:val="single" w:sz="4" w:space="0" w:color="auto"/>
            </w:tcBorders>
            <w:shd w:val="clear" w:color="auto" w:fill="FFFFFF" w:themeFill="background1"/>
            <w:vAlign w:val="center"/>
          </w:tcPr>
          <w:p w:rsidR="00E47B35" w:rsidRDefault="00E47B35" w:rsidP="001712CA">
            <w:pPr>
              <w:widowControl/>
              <w:autoSpaceDE w:val="0"/>
              <w:autoSpaceDN w:val="0"/>
              <w:adjustRightInd w:val="0"/>
              <w:rPr>
                <w:rFonts w:ascii="Meiryo UI" w:eastAsia="Meiryo UI" w:hAnsi="Meiryo UI" w:cs="Meiryo UI"/>
                <w:kern w:val="0"/>
                <w:sz w:val="20"/>
                <w:szCs w:val="20"/>
              </w:rPr>
            </w:pPr>
          </w:p>
        </w:tc>
      </w:tr>
      <w:tr w:rsidR="00E47B35" w:rsidTr="00F93C64">
        <w:trPr>
          <w:trHeight w:hRule="exact" w:val="1128"/>
        </w:trPr>
        <w:tc>
          <w:tcPr>
            <w:tcW w:w="601" w:type="dxa"/>
            <w:tcBorders>
              <w:bottom w:val="single" w:sz="4" w:space="0" w:color="auto"/>
            </w:tcBorders>
            <w:shd w:val="clear" w:color="auto" w:fill="FFFFFF" w:themeFill="background1"/>
            <w:vAlign w:val="center"/>
          </w:tcPr>
          <w:p w:rsidR="00E47B35" w:rsidRDefault="00E47B35" w:rsidP="001712CA">
            <w:pPr>
              <w:widowControl/>
              <w:autoSpaceDE w:val="0"/>
              <w:autoSpaceDN w:val="0"/>
              <w:adjustRightInd w:val="0"/>
              <w:rPr>
                <w:rFonts w:ascii="Meiryo UI" w:eastAsia="Meiryo UI" w:hAnsi="Meiryo UI" w:cs="Meiryo UI"/>
                <w:kern w:val="0"/>
                <w:sz w:val="20"/>
                <w:szCs w:val="20"/>
              </w:rPr>
            </w:pPr>
            <w:r>
              <w:rPr>
                <w:rFonts w:ascii="Meiryo UI" w:eastAsia="Meiryo UI" w:hAnsi="Meiryo UI" w:cs="Meiryo UI" w:hint="eastAsia"/>
                <w:kern w:val="0"/>
                <w:sz w:val="20"/>
                <w:szCs w:val="20"/>
              </w:rPr>
              <w:t>B6</w:t>
            </w:r>
          </w:p>
        </w:tc>
        <w:tc>
          <w:tcPr>
            <w:tcW w:w="5707" w:type="dxa"/>
            <w:tcBorders>
              <w:bottom w:val="single" w:sz="4" w:space="0" w:color="auto"/>
            </w:tcBorders>
            <w:shd w:val="clear" w:color="auto" w:fill="FFFFFF" w:themeFill="background1"/>
            <w:vAlign w:val="center"/>
          </w:tcPr>
          <w:p w:rsidR="00E47B35" w:rsidRPr="00E47B35" w:rsidRDefault="00E47B35" w:rsidP="00C0147E">
            <w:pPr>
              <w:widowControl/>
              <w:autoSpaceDE w:val="0"/>
              <w:autoSpaceDN w:val="0"/>
              <w:adjustRightInd w:val="0"/>
              <w:rPr>
                <w:rFonts w:ascii="Meiryo UI" w:eastAsia="Meiryo UI" w:hAnsi="Meiryo UI" w:cs="Meiryo UI"/>
                <w:kern w:val="0"/>
                <w:sz w:val="20"/>
                <w:szCs w:val="20"/>
              </w:rPr>
            </w:pPr>
            <w:r w:rsidRPr="00E47B35">
              <w:rPr>
                <w:rFonts w:ascii="Meiryo UI" w:eastAsia="Meiryo UI" w:hAnsi="Meiryo UI" w:cs="Meiryo UI" w:hint="eastAsia"/>
                <w:kern w:val="0"/>
                <w:sz w:val="20"/>
                <w:szCs w:val="20"/>
              </w:rPr>
              <w:t>幼児の多様な発達の課題に対する方策を明確にもち、モデルとなる実践を行うとともに、指導内容の改善に向けて助言を行うことができる。</w:t>
            </w:r>
          </w:p>
        </w:tc>
        <w:tc>
          <w:tcPr>
            <w:tcW w:w="720" w:type="dxa"/>
            <w:tcBorders>
              <w:bottom w:val="single" w:sz="4" w:space="0" w:color="auto"/>
            </w:tcBorders>
            <w:shd w:val="clear" w:color="auto" w:fill="FFFFFF" w:themeFill="background1"/>
            <w:vAlign w:val="center"/>
          </w:tcPr>
          <w:p w:rsidR="00E47B35" w:rsidRDefault="00E47B35" w:rsidP="001712CA">
            <w:pPr>
              <w:widowControl/>
              <w:autoSpaceDE w:val="0"/>
              <w:autoSpaceDN w:val="0"/>
              <w:adjustRightInd w:val="0"/>
              <w:rPr>
                <w:rFonts w:ascii="Meiryo UI" w:eastAsia="Meiryo UI" w:hAnsi="Meiryo UI" w:cs="Meiryo UI"/>
                <w:kern w:val="0"/>
                <w:sz w:val="20"/>
                <w:szCs w:val="20"/>
              </w:rPr>
            </w:pPr>
          </w:p>
        </w:tc>
        <w:tc>
          <w:tcPr>
            <w:tcW w:w="695" w:type="dxa"/>
            <w:tcBorders>
              <w:bottom w:val="single" w:sz="4" w:space="0" w:color="auto"/>
            </w:tcBorders>
            <w:shd w:val="clear" w:color="auto" w:fill="FFFFFF" w:themeFill="background1"/>
            <w:vAlign w:val="center"/>
          </w:tcPr>
          <w:p w:rsidR="00E47B35" w:rsidRDefault="00E47B35" w:rsidP="001712CA">
            <w:pPr>
              <w:widowControl/>
              <w:autoSpaceDE w:val="0"/>
              <w:autoSpaceDN w:val="0"/>
              <w:adjustRightInd w:val="0"/>
              <w:rPr>
                <w:rFonts w:ascii="Meiryo UI" w:eastAsia="Meiryo UI" w:hAnsi="Meiryo UI" w:cs="Meiryo UI"/>
                <w:kern w:val="0"/>
                <w:sz w:val="20"/>
                <w:szCs w:val="20"/>
              </w:rPr>
            </w:pPr>
          </w:p>
        </w:tc>
        <w:tc>
          <w:tcPr>
            <w:tcW w:w="694" w:type="dxa"/>
            <w:tcBorders>
              <w:bottom w:val="single" w:sz="4" w:space="0" w:color="auto"/>
            </w:tcBorders>
            <w:shd w:val="clear" w:color="auto" w:fill="FFFFFF" w:themeFill="background1"/>
            <w:vAlign w:val="center"/>
          </w:tcPr>
          <w:p w:rsidR="00E47B35" w:rsidRDefault="00E47B35" w:rsidP="001712CA">
            <w:pPr>
              <w:widowControl/>
              <w:autoSpaceDE w:val="0"/>
              <w:autoSpaceDN w:val="0"/>
              <w:adjustRightInd w:val="0"/>
              <w:rPr>
                <w:rFonts w:ascii="Meiryo UI" w:eastAsia="Meiryo UI" w:hAnsi="Meiryo UI" w:cs="Meiryo UI"/>
                <w:kern w:val="0"/>
                <w:sz w:val="20"/>
                <w:szCs w:val="20"/>
              </w:rPr>
            </w:pPr>
          </w:p>
        </w:tc>
        <w:tc>
          <w:tcPr>
            <w:tcW w:w="645" w:type="dxa"/>
            <w:tcBorders>
              <w:bottom w:val="single" w:sz="4" w:space="0" w:color="auto"/>
            </w:tcBorders>
            <w:shd w:val="clear" w:color="auto" w:fill="FFFFFF" w:themeFill="background1"/>
            <w:vAlign w:val="center"/>
          </w:tcPr>
          <w:p w:rsidR="00E47B35" w:rsidRDefault="00E47B35" w:rsidP="001712CA">
            <w:pPr>
              <w:widowControl/>
              <w:autoSpaceDE w:val="0"/>
              <w:autoSpaceDN w:val="0"/>
              <w:adjustRightInd w:val="0"/>
              <w:rPr>
                <w:rFonts w:ascii="Meiryo UI" w:eastAsia="Meiryo UI" w:hAnsi="Meiryo UI" w:cs="Meiryo UI"/>
                <w:kern w:val="0"/>
                <w:sz w:val="20"/>
                <w:szCs w:val="20"/>
              </w:rPr>
            </w:pPr>
          </w:p>
        </w:tc>
      </w:tr>
      <w:tr w:rsidR="008917FD" w:rsidTr="00F93C64">
        <w:trPr>
          <w:trHeight w:hRule="exact" w:val="510"/>
        </w:trPr>
        <w:tc>
          <w:tcPr>
            <w:tcW w:w="9062" w:type="dxa"/>
            <w:gridSpan w:val="6"/>
            <w:shd w:val="clear" w:color="auto" w:fill="DBE5F1" w:themeFill="accent1" w:themeFillTint="33"/>
            <w:vAlign w:val="center"/>
          </w:tcPr>
          <w:p w:rsidR="008917FD" w:rsidRDefault="00BE045B" w:rsidP="001712CA">
            <w:pPr>
              <w:widowControl/>
              <w:autoSpaceDE w:val="0"/>
              <w:autoSpaceDN w:val="0"/>
              <w:adjustRightInd w:val="0"/>
              <w:rPr>
                <w:rFonts w:ascii="Meiryo UI" w:eastAsia="Meiryo UI" w:hAnsi="Meiryo UI" w:cs="Meiryo UI"/>
                <w:kern w:val="0"/>
                <w:sz w:val="20"/>
                <w:szCs w:val="20"/>
              </w:rPr>
            </w:pPr>
            <w:r>
              <w:rPr>
                <w:rFonts w:ascii="Meiryo UI" w:eastAsia="Meiryo UI" w:hAnsi="Meiryo UI" w:cs="Meiryo UI" w:hint="eastAsia"/>
                <w:kern w:val="0"/>
                <w:sz w:val="20"/>
                <w:szCs w:val="20"/>
              </w:rPr>
              <w:t>C</w:t>
            </w:r>
            <w:r w:rsidRPr="00BE045B">
              <w:rPr>
                <w:rFonts w:ascii="Meiryo UI" w:eastAsia="Meiryo UI" w:hAnsi="Meiryo UI" w:cs="Meiryo UI" w:hint="eastAsia"/>
                <w:kern w:val="0"/>
                <w:sz w:val="20"/>
                <w:szCs w:val="20"/>
              </w:rPr>
              <w:t>．</w:t>
            </w:r>
            <w:r w:rsidR="00E47B35" w:rsidRPr="00E47B35">
              <w:rPr>
                <w:rFonts w:ascii="Meiryo UI" w:eastAsia="Meiryo UI" w:hAnsi="Meiryo UI" w:cs="Meiryo UI" w:hint="eastAsia"/>
                <w:kern w:val="0"/>
                <w:sz w:val="20"/>
                <w:szCs w:val="20"/>
              </w:rPr>
              <w:t>経 営 分 掌</w:t>
            </w:r>
            <w:r w:rsidR="00E47B35">
              <w:rPr>
                <w:rFonts w:ascii="Meiryo UI" w:eastAsia="Meiryo UI" w:hAnsi="Meiryo UI" w:cs="Meiryo UI" w:hint="eastAsia"/>
                <w:kern w:val="0"/>
                <w:sz w:val="20"/>
                <w:szCs w:val="20"/>
              </w:rPr>
              <w:t>（</w:t>
            </w:r>
            <w:r w:rsidR="00E47B35" w:rsidRPr="00E47B35">
              <w:rPr>
                <w:rFonts w:ascii="Meiryo UI" w:eastAsia="Meiryo UI" w:hAnsi="Meiryo UI" w:cs="Meiryo UI" w:hint="eastAsia"/>
                <w:kern w:val="0"/>
                <w:sz w:val="20"/>
                <w:szCs w:val="20"/>
              </w:rPr>
              <w:t>学級・学年・園経営</w:t>
            </w:r>
            <w:r w:rsidR="00E47B35">
              <w:rPr>
                <w:rFonts w:ascii="Meiryo UI" w:eastAsia="Meiryo UI" w:hAnsi="Meiryo UI" w:cs="Meiryo UI" w:hint="eastAsia"/>
                <w:kern w:val="0"/>
                <w:sz w:val="20"/>
                <w:szCs w:val="20"/>
              </w:rPr>
              <w:t>・</w:t>
            </w:r>
            <w:r w:rsidR="00E47B35" w:rsidRPr="00E47B35">
              <w:rPr>
                <w:rFonts w:ascii="Meiryo UI" w:eastAsia="Meiryo UI" w:hAnsi="Meiryo UI" w:cs="Meiryo UI" w:hint="eastAsia"/>
                <w:kern w:val="0"/>
                <w:sz w:val="20"/>
                <w:szCs w:val="20"/>
              </w:rPr>
              <w:t>連携・協働</w:t>
            </w:r>
            <w:r w:rsidR="00E47B35">
              <w:rPr>
                <w:rFonts w:ascii="Meiryo UI" w:eastAsia="Meiryo UI" w:hAnsi="Meiryo UI" w:cs="Meiryo UI" w:hint="eastAsia"/>
                <w:kern w:val="0"/>
                <w:sz w:val="20"/>
                <w:szCs w:val="20"/>
              </w:rPr>
              <w:t>・</w:t>
            </w:r>
            <w:r w:rsidR="00E47B35" w:rsidRPr="00E47B35">
              <w:rPr>
                <w:rFonts w:ascii="Meiryo UI" w:eastAsia="Meiryo UI" w:hAnsi="Meiryo UI" w:cs="Meiryo UI" w:hint="eastAsia"/>
                <w:kern w:val="0"/>
                <w:sz w:val="20"/>
                <w:szCs w:val="20"/>
              </w:rPr>
              <w:t>危機管理</w:t>
            </w:r>
            <w:r w:rsidR="00E47B35">
              <w:rPr>
                <w:rFonts w:ascii="Meiryo UI" w:eastAsia="Meiryo UI" w:hAnsi="Meiryo UI" w:cs="Meiryo UI" w:hint="eastAsia"/>
                <w:kern w:val="0"/>
                <w:sz w:val="20"/>
                <w:szCs w:val="20"/>
              </w:rPr>
              <w:t>）</w:t>
            </w:r>
          </w:p>
        </w:tc>
      </w:tr>
      <w:tr w:rsidR="00C0147E" w:rsidTr="00F93C64">
        <w:trPr>
          <w:trHeight w:hRule="exact" w:val="769"/>
        </w:trPr>
        <w:tc>
          <w:tcPr>
            <w:tcW w:w="601" w:type="dxa"/>
            <w:shd w:val="clear" w:color="auto" w:fill="FFFFFF" w:themeFill="background1"/>
            <w:vAlign w:val="center"/>
          </w:tcPr>
          <w:p w:rsidR="00C0147E" w:rsidRDefault="00BE045B" w:rsidP="001712CA">
            <w:pPr>
              <w:widowControl/>
              <w:autoSpaceDE w:val="0"/>
              <w:autoSpaceDN w:val="0"/>
              <w:adjustRightInd w:val="0"/>
              <w:rPr>
                <w:rFonts w:ascii="Meiryo UI" w:eastAsia="Meiryo UI" w:hAnsi="Meiryo UI" w:cs="Meiryo UI"/>
                <w:kern w:val="0"/>
                <w:sz w:val="20"/>
                <w:szCs w:val="20"/>
              </w:rPr>
            </w:pPr>
            <w:r>
              <w:rPr>
                <w:rFonts w:ascii="Meiryo UI" w:eastAsia="Meiryo UI" w:hAnsi="Meiryo UI" w:cs="Meiryo UI" w:hint="eastAsia"/>
                <w:kern w:val="0"/>
                <w:sz w:val="20"/>
                <w:szCs w:val="20"/>
              </w:rPr>
              <w:t>C1</w:t>
            </w:r>
          </w:p>
        </w:tc>
        <w:tc>
          <w:tcPr>
            <w:tcW w:w="5707" w:type="dxa"/>
            <w:shd w:val="clear" w:color="auto" w:fill="FFFFFF" w:themeFill="background1"/>
            <w:vAlign w:val="center"/>
          </w:tcPr>
          <w:p w:rsidR="00C0147E" w:rsidRDefault="00E47B35" w:rsidP="001712CA">
            <w:pPr>
              <w:widowControl/>
              <w:autoSpaceDE w:val="0"/>
              <w:autoSpaceDN w:val="0"/>
              <w:adjustRightInd w:val="0"/>
              <w:rPr>
                <w:rFonts w:ascii="Meiryo UI" w:eastAsia="Meiryo UI" w:hAnsi="Meiryo UI" w:cs="Meiryo UI"/>
                <w:kern w:val="0"/>
                <w:sz w:val="20"/>
                <w:szCs w:val="20"/>
              </w:rPr>
            </w:pPr>
            <w:r w:rsidRPr="00E47B35">
              <w:rPr>
                <w:rFonts w:ascii="Meiryo UI" w:eastAsia="Meiryo UI" w:hAnsi="Meiryo UI" w:cs="Meiryo UI" w:hint="eastAsia"/>
                <w:kern w:val="0"/>
                <w:sz w:val="20"/>
                <w:szCs w:val="20"/>
              </w:rPr>
              <w:t>自園の分掌全般に関して理解を深め、組織を生かしながら各分掌を推進することができる。</w:t>
            </w:r>
          </w:p>
        </w:tc>
        <w:tc>
          <w:tcPr>
            <w:tcW w:w="720" w:type="dxa"/>
            <w:shd w:val="clear" w:color="auto" w:fill="FFFFFF" w:themeFill="background1"/>
            <w:vAlign w:val="center"/>
          </w:tcPr>
          <w:p w:rsidR="00C0147E" w:rsidRDefault="00C0147E" w:rsidP="001712CA">
            <w:pPr>
              <w:widowControl/>
              <w:autoSpaceDE w:val="0"/>
              <w:autoSpaceDN w:val="0"/>
              <w:adjustRightInd w:val="0"/>
              <w:rPr>
                <w:rFonts w:ascii="Meiryo UI" w:eastAsia="Meiryo UI" w:hAnsi="Meiryo UI" w:cs="Meiryo UI"/>
                <w:kern w:val="0"/>
                <w:sz w:val="20"/>
                <w:szCs w:val="20"/>
              </w:rPr>
            </w:pPr>
          </w:p>
        </w:tc>
        <w:tc>
          <w:tcPr>
            <w:tcW w:w="695" w:type="dxa"/>
            <w:shd w:val="clear" w:color="auto" w:fill="FFFFFF" w:themeFill="background1"/>
            <w:vAlign w:val="center"/>
          </w:tcPr>
          <w:p w:rsidR="00C0147E" w:rsidRDefault="00C0147E" w:rsidP="001712CA">
            <w:pPr>
              <w:widowControl/>
              <w:autoSpaceDE w:val="0"/>
              <w:autoSpaceDN w:val="0"/>
              <w:adjustRightInd w:val="0"/>
              <w:rPr>
                <w:rFonts w:ascii="Meiryo UI" w:eastAsia="Meiryo UI" w:hAnsi="Meiryo UI" w:cs="Meiryo UI"/>
                <w:kern w:val="0"/>
                <w:sz w:val="20"/>
                <w:szCs w:val="20"/>
              </w:rPr>
            </w:pPr>
          </w:p>
        </w:tc>
        <w:tc>
          <w:tcPr>
            <w:tcW w:w="694" w:type="dxa"/>
            <w:shd w:val="clear" w:color="auto" w:fill="FFFFFF" w:themeFill="background1"/>
            <w:vAlign w:val="center"/>
          </w:tcPr>
          <w:p w:rsidR="00C0147E" w:rsidRDefault="00C0147E" w:rsidP="001712CA">
            <w:pPr>
              <w:widowControl/>
              <w:autoSpaceDE w:val="0"/>
              <w:autoSpaceDN w:val="0"/>
              <w:adjustRightInd w:val="0"/>
              <w:rPr>
                <w:rFonts w:ascii="Meiryo UI" w:eastAsia="Meiryo UI" w:hAnsi="Meiryo UI" w:cs="Meiryo UI"/>
                <w:kern w:val="0"/>
                <w:sz w:val="20"/>
                <w:szCs w:val="20"/>
              </w:rPr>
            </w:pPr>
          </w:p>
        </w:tc>
        <w:tc>
          <w:tcPr>
            <w:tcW w:w="645" w:type="dxa"/>
            <w:shd w:val="clear" w:color="auto" w:fill="FFFFFF" w:themeFill="background1"/>
            <w:vAlign w:val="center"/>
          </w:tcPr>
          <w:p w:rsidR="00C0147E" w:rsidRDefault="00C0147E" w:rsidP="001712CA">
            <w:pPr>
              <w:widowControl/>
              <w:autoSpaceDE w:val="0"/>
              <w:autoSpaceDN w:val="0"/>
              <w:adjustRightInd w:val="0"/>
              <w:rPr>
                <w:rFonts w:ascii="Meiryo UI" w:eastAsia="Meiryo UI" w:hAnsi="Meiryo UI" w:cs="Meiryo UI"/>
                <w:kern w:val="0"/>
                <w:sz w:val="20"/>
                <w:szCs w:val="20"/>
              </w:rPr>
            </w:pPr>
          </w:p>
        </w:tc>
      </w:tr>
      <w:tr w:rsidR="00C0147E" w:rsidTr="00F93C64">
        <w:trPr>
          <w:trHeight w:hRule="exact" w:val="836"/>
        </w:trPr>
        <w:tc>
          <w:tcPr>
            <w:tcW w:w="601" w:type="dxa"/>
            <w:shd w:val="clear" w:color="auto" w:fill="FFFFFF" w:themeFill="background1"/>
            <w:vAlign w:val="center"/>
          </w:tcPr>
          <w:p w:rsidR="00C0147E" w:rsidRDefault="00BE045B" w:rsidP="001712CA">
            <w:pPr>
              <w:widowControl/>
              <w:autoSpaceDE w:val="0"/>
              <w:autoSpaceDN w:val="0"/>
              <w:adjustRightInd w:val="0"/>
              <w:rPr>
                <w:rFonts w:ascii="Meiryo UI" w:eastAsia="Meiryo UI" w:hAnsi="Meiryo UI" w:cs="Meiryo UI"/>
                <w:kern w:val="0"/>
                <w:sz w:val="20"/>
                <w:szCs w:val="20"/>
              </w:rPr>
            </w:pPr>
            <w:r>
              <w:rPr>
                <w:rFonts w:ascii="Meiryo UI" w:eastAsia="Meiryo UI" w:hAnsi="Meiryo UI" w:cs="Meiryo UI" w:hint="eastAsia"/>
                <w:kern w:val="0"/>
                <w:sz w:val="20"/>
                <w:szCs w:val="20"/>
              </w:rPr>
              <w:t>C2</w:t>
            </w:r>
          </w:p>
        </w:tc>
        <w:tc>
          <w:tcPr>
            <w:tcW w:w="5707" w:type="dxa"/>
            <w:shd w:val="clear" w:color="auto" w:fill="FFFFFF" w:themeFill="background1"/>
            <w:vAlign w:val="center"/>
          </w:tcPr>
          <w:p w:rsidR="00C0147E" w:rsidRDefault="00E47B35" w:rsidP="001712CA">
            <w:pPr>
              <w:widowControl/>
              <w:autoSpaceDE w:val="0"/>
              <w:autoSpaceDN w:val="0"/>
              <w:adjustRightInd w:val="0"/>
              <w:rPr>
                <w:rFonts w:ascii="Meiryo UI" w:eastAsia="Meiryo UI" w:hAnsi="Meiryo UI" w:cs="Meiryo UI"/>
                <w:kern w:val="0"/>
                <w:sz w:val="20"/>
                <w:szCs w:val="20"/>
              </w:rPr>
            </w:pPr>
            <w:r w:rsidRPr="00E47B35">
              <w:rPr>
                <w:rFonts w:ascii="Meiryo UI" w:eastAsia="Meiryo UI" w:hAnsi="Meiryo UI" w:cs="Meiryo UI" w:hint="eastAsia"/>
                <w:kern w:val="0"/>
                <w:sz w:val="20"/>
                <w:szCs w:val="20"/>
              </w:rPr>
              <w:t>自園の教育目標具現に向けて、園の組織間の連絡・調整を行うとともに若手教員の育成をすることができる。</w:t>
            </w:r>
          </w:p>
        </w:tc>
        <w:tc>
          <w:tcPr>
            <w:tcW w:w="720" w:type="dxa"/>
            <w:shd w:val="clear" w:color="auto" w:fill="FFFFFF" w:themeFill="background1"/>
            <w:vAlign w:val="center"/>
          </w:tcPr>
          <w:p w:rsidR="00C0147E" w:rsidRDefault="00C0147E" w:rsidP="001712CA">
            <w:pPr>
              <w:widowControl/>
              <w:autoSpaceDE w:val="0"/>
              <w:autoSpaceDN w:val="0"/>
              <w:adjustRightInd w:val="0"/>
              <w:rPr>
                <w:rFonts w:ascii="Meiryo UI" w:eastAsia="Meiryo UI" w:hAnsi="Meiryo UI" w:cs="Meiryo UI"/>
                <w:kern w:val="0"/>
                <w:sz w:val="20"/>
                <w:szCs w:val="20"/>
              </w:rPr>
            </w:pPr>
          </w:p>
        </w:tc>
        <w:tc>
          <w:tcPr>
            <w:tcW w:w="695" w:type="dxa"/>
            <w:shd w:val="clear" w:color="auto" w:fill="FFFFFF" w:themeFill="background1"/>
            <w:vAlign w:val="center"/>
          </w:tcPr>
          <w:p w:rsidR="00C0147E" w:rsidRDefault="00C0147E" w:rsidP="001712CA">
            <w:pPr>
              <w:widowControl/>
              <w:autoSpaceDE w:val="0"/>
              <w:autoSpaceDN w:val="0"/>
              <w:adjustRightInd w:val="0"/>
              <w:rPr>
                <w:rFonts w:ascii="Meiryo UI" w:eastAsia="Meiryo UI" w:hAnsi="Meiryo UI" w:cs="Meiryo UI"/>
                <w:kern w:val="0"/>
                <w:sz w:val="20"/>
                <w:szCs w:val="20"/>
              </w:rPr>
            </w:pPr>
          </w:p>
        </w:tc>
        <w:tc>
          <w:tcPr>
            <w:tcW w:w="694" w:type="dxa"/>
            <w:shd w:val="clear" w:color="auto" w:fill="FFFFFF" w:themeFill="background1"/>
            <w:vAlign w:val="center"/>
          </w:tcPr>
          <w:p w:rsidR="00C0147E" w:rsidRDefault="00C0147E" w:rsidP="001712CA">
            <w:pPr>
              <w:widowControl/>
              <w:autoSpaceDE w:val="0"/>
              <w:autoSpaceDN w:val="0"/>
              <w:adjustRightInd w:val="0"/>
              <w:rPr>
                <w:rFonts w:ascii="Meiryo UI" w:eastAsia="Meiryo UI" w:hAnsi="Meiryo UI" w:cs="Meiryo UI"/>
                <w:kern w:val="0"/>
                <w:sz w:val="20"/>
                <w:szCs w:val="20"/>
              </w:rPr>
            </w:pPr>
          </w:p>
        </w:tc>
        <w:tc>
          <w:tcPr>
            <w:tcW w:w="645" w:type="dxa"/>
            <w:shd w:val="clear" w:color="auto" w:fill="FFFFFF" w:themeFill="background1"/>
            <w:vAlign w:val="center"/>
          </w:tcPr>
          <w:p w:rsidR="00C0147E" w:rsidRDefault="00C0147E" w:rsidP="001712CA">
            <w:pPr>
              <w:widowControl/>
              <w:autoSpaceDE w:val="0"/>
              <w:autoSpaceDN w:val="0"/>
              <w:adjustRightInd w:val="0"/>
              <w:rPr>
                <w:rFonts w:ascii="Meiryo UI" w:eastAsia="Meiryo UI" w:hAnsi="Meiryo UI" w:cs="Meiryo UI"/>
                <w:kern w:val="0"/>
                <w:sz w:val="20"/>
                <w:szCs w:val="20"/>
              </w:rPr>
            </w:pPr>
          </w:p>
        </w:tc>
      </w:tr>
      <w:tr w:rsidR="00C0147E" w:rsidTr="00F93C64">
        <w:trPr>
          <w:trHeight w:hRule="exact" w:val="1132"/>
        </w:trPr>
        <w:tc>
          <w:tcPr>
            <w:tcW w:w="601" w:type="dxa"/>
            <w:tcBorders>
              <w:bottom w:val="single" w:sz="4" w:space="0" w:color="auto"/>
            </w:tcBorders>
            <w:shd w:val="clear" w:color="auto" w:fill="FFFFFF" w:themeFill="background1"/>
            <w:vAlign w:val="center"/>
          </w:tcPr>
          <w:p w:rsidR="00C0147E" w:rsidRDefault="00BE045B" w:rsidP="001712CA">
            <w:pPr>
              <w:widowControl/>
              <w:autoSpaceDE w:val="0"/>
              <w:autoSpaceDN w:val="0"/>
              <w:adjustRightInd w:val="0"/>
              <w:rPr>
                <w:rFonts w:ascii="Meiryo UI" w:eastAsia="Meiryo UI" w:hAnsi="Meiryo UI" w:cs="Meiryo UI"/>
                <w:kern w:val="0"/>
                <w:sz w:val="20"/>
                <w:szCs w:val="20"/>
              </w:rPr>
            </w:pPr>
            <w:r>
              <w:rPr>
                <w:rFonts w:ascii="Meiryo UI" w:eastAsia="Meiryo UI" w:hAnsi="Meiryo UI" w:cs="Meiryo UI" w:hint="eastAsia"/>
                <w:kern w:val="0"/>
                <w:sz w:val="20"/>
                <w:szCs w:val="20"/>
              </w:rPr>
              <w:t>C3</w:t>
            </w:r>
          </w:p>
        </w:tc>
        <w:tc>
          <w:tcPr>
            <w:tcW w:w="5707" w:type="dxa"/>
            <w:tcBorders>
              <w:bottom w:val="single" w:sz="4" w:space="0" w:color="auto"/>
            </w:tcBorders>
            <w:shd w:val="clear" w:color="auto" w:fill="FFFFFF" w:themeFill="background1"/>
            <w:vAlign w:val="center"/>
          </w:tcPr>
          <w:p w:rsidR="00C0147E" w:rsidRDefault="00E47B35" w:rsidP="009153AF">
            <w:pPr>
              <w:widowControl/>
              <w:autoSpaceDE w:val="0"/>
              <w:autoSpaceDN w:val="0"/>
              <w:adjustRightInd w:val="0"/>
              <w:rPr>
                <w:rFonts w:ascii="Meiryo UI" w:eastAsia="Meiryo UI" w:hAnsi="Meiryo UI" w:cs="Meiryo UI"/>
                <w:kern w:val="0"/>
                <w:sz w:val="20"/>
                <w:szCs w:val="20"/>
              </w:rPr>
            </w:pPr>
            <w:r w:rsidRPr="00E47B35">
              <w:rPr>
                <w:rFonts w:ascii="Meiryo UI" w:eastAsia="Meiryo UI" w:hAnsi="Meiryo UI" w:cs="Meiryo UI" w:hint="eastAsia"/>
                <w:kern w:val="0"/>
                <w:sz w:val="20"/>
                <w:szCs w:val="20"/>
              </w:rPr>
              <w:t>他の教員等の取組状況を把握し、連絡・調整をしながら対応することができる。</w:t>
            </w:r>
          </w:p>
        </w:tc>
        <w:tc>
          <w:tcPr>
            <w:tcW w:w="720" w:type="dxa"/>
            <w:tcBorders>
              <w:bottom w:val="single" w:sz="4" w:space="0" w:color="auto"/>
            </w:tcBorders>
            <w:shd w:val="clear" w:color="auto" w:fill="FFFFFF" w:themeFill="background1"/>
            <w:vAlign w:val="center"/>
          </w:tcPr>
          <w:p w:rsidR="00C0147E" w:rsidRDefault="00C0147E" w:rsidP="001712CA">
            <w:pPr>
              <w:widowControl/>
              <w:autoSpaceDE w:val="0"/>
              <w:autoSpaceDN w:val="0"/>
              <w:adjustRightInd w:val="0"/>
              <w:rPr>
                <w:rFonts w:ascii="Meiryo UI" w:eastAsia="Meiryo UI" w:hAnsi="Meiryo UI" w:cs="Meiryo UI"/>
                <w:kern w:val="0"/>
                <w:sz w:val="20"/>
                <w:szCs w:val="20"/>
              </w:rPr>
            </w:pPr>
          </w:p>
        </w:tc>
        <w:tc>
          <w:tcPr>
            <w:tcW w:w="695" w:type="dxa"/>
            <w:tcBorders>
              <w:bottom w:val="single" w:sz="4" w:space="0" w:color="auto"/>
            </w:tcBorders>
            <w:shd w:val="clear" w:color="auto" w:fill="FFFFFF" w:themeFill="background1"/>
            <w:vAlign w:val="center"/>
          </w:tcPr>
          <w:p w:rsidR="00C0147E" w:rsidRDefault="00C0147E" w:rsidP="001712CA">
            <w:pPr>
              <w:widowControl/>
              <w:autoSpaceDE w:val="0"/>
              <w:autoSpaceDN w:val="0"/>
              <w:adjustRightInd w:val="0"/>
              <w:rPr>
                <w:rFonts w:ascii="Meiryo UI" w:eastAsia="Meiryo UI" w:hAnsi="Meiryo UI" w:cs="Meiryo UI"/>
                <w:kern w:val="0"/>
                <w:sz w:val="20"/>
                <w:szCs w:val="20"/>
              </w:rPr>
            </w:pPr>
          </w:p>
        </w:tc>
        <w:tc>
          <w:tcPr>
            <w:tcW w:w="694" w:type="dxa"/>
            <w:tcBorders>
              <w:bottom w:val="single" w:sz="4" w:space="0" w:color="auto"/>
            </w:tcBorders>
            <w:shd w:val="clear" w:color="auto" w:fill="FFFFFF" w:themeFill="background1"/>
            <w:vAlign w:val="center"/>
          </w:tcPr>
          <w:p w:rsidR="00C0147E" w:rsidRDefault="00C0147E" w:rsidP="001712CA">
            <w:pPr>
              <w:widowControl/>
              <w:autoSpaceDE w:val="0"/>
              <w:autoSpaceDN w:val="0"/>
              <w:adjustRightInd w:val="0"/>
              <w:rPr>
                <w:rFonts w:ascii="Meiryo UI" w:eastAsia="Meiryo UI" w:hAnsi="Meiryo UI" w:cs="Meiryo UI"/>
                <w:kern w:val="0"/>
                <w:sz w:val="20"/>
                <w:szCs w:val="20"/>
              </w:rPr>
            </w:pPr>
          </w:p>
        </w:tc>
        <w:tc>
          <w:tcPr>
            <w:tcW w:w="645" w:type="dxa"/>
            <w:tcBorders>
              <w:bottom w:val="single" w:sz="4" w:space="0" w:color="auto"/>
            </w:tcBorders>
            <w:shd w:val="clear" w:color="auto" w:fill="FFFFFF" w:themeFill="background1"/>
            <w:vAlign w:val="center"/>
          </w:tcPr>
          <w:p w:rsidR="00C0147E" w:rsidRDefault="00C0147E" w:rsidP="001712CA">
            <w:pPr>
              <w:widowControl/>
              <w:autoSpaceDE w:val="0"/>
              <w:autoSpaceDN w:val="0"/>
              <w:adjustRightInd w:val="0"/>
              <w:rPr>
                <w:rFonts w:ascii="Meiryo UI" w:eastAsia="Meiryo UI" w:hAnsi="Meiryo UI" w:cs="Meiryo UI"/>
                <w:kern w:val="0"/>
                <w:sz w:val="20"/>
                <w:szCs w:val="20"/>
              </w:rPr>
            </w:pPr>
          </w:p>
        </w:tc>
      </w:tr>
      <w:tr w:rsidR="00E47B35" w:rsidTr="00F93C64">
        <w:trPr>
          <w:trHeight w:hRule="exact" w:val="1132"/>
        </w:trPr>
        <w:tc>
          <w:tcPr>
            <w:tcW w:w="601" w:type="dxa"/>
            <w:tcBorders>
              <w:bottom w:val="single" w:sz="4" w:space="0" w:color="auto"/>
            </w:tcBorders>
            <w:shd w:val="clear" w:color="auto" w:fill="FFFFFF" w:themeFill="background1"/>
            <w:vAlign w:val="center"/>
          </w:tcPr>
          <w:p w:rsidR="00E47B35" w:rsidRDefault="00E47B35" w:rsidP="001712CA">
            <w:pPr>
              <w:widowControl/>
              <w:autoSpaceDE w:val="0"/>
              <w:autoSpaceDN w:val="0"/>
              <w:adjustRightInd w:val="0"/>
              <w:rPr>
                <w:rFonts w:ascii="Meiryo UI" w:eastAsia="Meiryo UI" w:hAnsi="Meiryo UI" w:cs="Meiryo UI"/>
                <w:kern w:val="0"/>
                <w:sz w:val="20"/>
                <w:szCs w:val="20"/>
              </w:rPr>
            </w:pPr>
            <w:r>
              <w:rPr>
                <w:rFonts w:ascii="Meiryo UI" w:eastAsia="Meiryo UI" w:hAnsi="Meiryo UI" w:cs="Meiryo UI" w:hint="eastAsia"/>
                <w:kern w:val="0"/>
                <w:sz w:val="20"/>
                <w:szCs w:val="20"/>
              </w:rPr>
              <w:t>C4</w:t>
            </w:r>
          </w:p>
        </w:tc>
        <w:tc>
          <w:tcPr>
            <w:tcW w:w="5707" w:type="dxa"/>
            <w:tcBorders>
              <w:bottom w:val="single" w:sz="4" w:space="0" w:color="auto"/>
            </w:tcBorders>
            <w:shd w:val="clear" w:color="auto" w:fill="FFFFFF" w:themeFill="background1"/>
            <w:vAlign w:val="center"/>
          </w:tcPr>
          <w:p w:rsidR="00E47B35" w:rsidRPr="008917FD" w:rsidRDefault="00E47B35" w:rsidP="009153AF">
            <w:pPr>
              <w:widowControl/>
              <w:autoSpaceDE w:val="0"/>
              <w:autoSpaceDN w:val="0"/>
              <w:adjustRightInd w:val="0"/>
              <w:rPr>
                <w:rFonts w:ascii="Meiryo UI" w:eastAsia="Meiryo UI" w:hAnsi="Meiryo UI" w:cs="Meiryo UI"/>
                <w:kern w:val="0"/>
                <w:sz w:val="20"/>
                <w:szCs w:val="20"/>
              </w:rPr>
            </w:pPr>
            <w:r w:rsidRPr="00E47B35">
              <w:rPr>
                <w:rFonts w:ascii="Meiryo UI" w:eastAsia="Meiryo UI" w:hAnsi="Meiryo UI" w:cs="Meiryo UI" w:hint="eastAsia"/>
                <w:kern w:val="0"/>
                <w:sz w:val="20"/>
                <w:szCs w:val="20"/>
              </w:rPr>
              <w:t>広い視野をもち、関係機関や保護者・地域等と連携し、組織を生かした対応をすることができる。</w:t>
            </w:r>
          </w:p>
        </w:tc>
        <w:tc>
          <w:tcPr>
            <w:tcW w:w="720" w:type="dxa"/>
            <w:tcBorders>
              <w:bottom w:val="single" w:sz="4" w:space="0" w:color="auto"/>
            </w:tcBorders>
            <w:shd w:val="clear" w:color="auto" w:fill="FFFFFF" w:themeFill="background1"/>
            <w:vAlign w:val="center"/>
          </w:tcPr>
          <w:p w:rsidR="00E47B35" w:rsidRDefault="00E47B35" w:rsidP="001712CA">
            <w:pPr>
              <w:widowControl/>
              <w:autoSpaceDE w:val="0"/>
              <w:autoSpaceDN w:val="0"/>
              <w:adjustRightInd w:val="0"/>
              <w:rPr>
                <w:rFonts w:ascii="Meiryo UI" w:eastAsia="Meiryo UI" w:hAnsi="Meiryo UI" w:cs="Meiryo UI"/>
                <w:kern w:val="0"/>
                <w:sz w:val="20"/>
                <w:szCs w:val="20"/>
              </w:rPr>
            </w:pPr>
          </w:p>
        </w:tc>
        <w:tc>
          <w:tcPr>
            <w:tcW w:w="695" w:type="dxa"/>
            <w:tcBorders>
              <w:bottom w:val="single" w:sz="4" w:space="0" w:color="auto"/>
            </w:tcBorders>
            <w:shd w:val="clear" w:color="auto" w:fill="FFFFFF" w:themeFill="background1"/>
            <w:vAlign w:val="center"/>
          </w:tcPr>
          <w:p w:rsidR="00E47B35" w:rsidRDefault="00E47B35" w:rsidP="001712CA">
            <w:pPr>
              <w:widowControl/>
              <w:autoSpaceDE w:val="0"/>
              <w:autoSpaceDN w:val="0"/>
              <w:adjustRightInd w:val="0"/>
              <w:rPr>
                <w:rFonts w:ascii="Meiryo UI" w:eastAsia="Meiryo UI" w:hAnsi="Meiryo UI" w:cs="Meiryo UI"/>
                <w:kern w:val="0"/>
                <w:sz w:val="20"/>
                <w:szCs w:val="20"/>
              </w:rPr>
            </w:pPr>
          </w:p>
        </w:tc>
        <w:tc>
          <w:tcPr>
            <w:tcW w:w="694" w:type="dxa"/>
            <w:tcBorders>
              <w:bottom w:val="single" w:sz="4" w:space="0" w:color="auto"/>
            </w:tcBorders>
            <w:shd w:val="clear" w:color="auto" w:fill="FFFFFF" w:themeFill="background1"/>
            <w:vAlign w:val="center"/>
          </w:tcPr>
          <w:p w:rsidR="00E47B35" w:rsidRDefault="00E47B35" w:rsidP="001712CA">
            <w:pPr>
              <w:widowControl/>
              <w:autoSpaceDE w:val="0"/>
              <w:autoSpaceDN w:val="0"/>
              <w:adjustRightInd w:val="0"/>
              <w:rPr>
                <w:rFonts w:ascii="Meiryo UI" w:eastAsia="Meiryo UI" w:hAnsi="Meiryo UI" w:cs="Meiryo UI"/>
                <w:kern w:val="0"/>
                <w:sz w:val="20"/>
                <w:szCs w:val="20"/>
              </w:rPr>
            </w:pPr>
          </w:p>
        </w:tc>
        <w:tc>
          <w:tcPr>
            <w:tcW w:w="645" w:type="dxa"/>
            <w:tcBorders>
              <w:bottom w:val="single" w:sz="4" w:space="0" w:color="auto"/>
            </w:tcBorders>
            <w:shd w:val="clear" w:color="auto" w:fill="FFFFFF" w:themeFill="background1"/>
            <w:vAlign w:val="center"/>
          </w:tcPr>
          <w:p w:rsidR="00E47B35" w:rsidRDefault="00E47B35" w:rsidP="001712CA">
            <w:pPr>
              <w:widowControl/>
              <w:autoSpaceDE w:val="0"/>
              <w:autoSpaceDN w:val="0"/>
              <w:adjustRightInd w:val="0"/>
              <w:rPr>
                <w:rFonts w:ascii="Meiryo UI" w:eastAsia="Meiryo UI" w:hAnsi="Meiryo UI" w:cs="Meiryo UI"/>
                <w:kern w:val="0"/>
                <w:sz w:val="20"/>
                <w:szCs w:val="20"/>
              </w:rPr>
            </w:pPr>
          </w:p>
        </w:tc>
      </w:tr>
      <w:tr w:rsidR="00E47B35" w:rsidTr="00F93C64">
        <w:trPr>
          <w:trHeight w:hRule="exact" w:val="1132"/>
        </w:trPr>
        <w:tc>
          <w:tcPr>
            <w:tcW w:w="601" w:type="dxa"/>
            <w:tcBorders>
              <w:bottom w:val="single" w:sz="4" w:space="0" w:color="auto"/>
            </w:tcBorders>
            <w:shd w:val="clear" w:color="auto" w:fill="FFFFFF" w:themeFill="background1"/>
            <w:vAlign w:val="center"/>
          </w:tcPr>
          <w:p w:rsidR="00E47B35" w:rsidRDefault="00E47B35" w:rsidP="001712CA">
            <w:pPr>
              <w:widowControl/>
              <w:autoSpaceDE w:val="0"/>
              <w:autoSpaceDN w:val="0"/>
              <w:adjustRightInd w:val="0"/>
              <w:rPr>
                <w:rFonts w:ascii="Meiryo UI" w:eastAsia="Meiryo UI" w:hAnsi="Meiryo UI" w:cs="Meiryo UI"/>
                <w:kern w:val="0"/>
                <w:sz w:val="20"/>
                <w:szCs w:val="20"/>
              </w:rPr>
            </w:pPr>
            <w:r>
              <w:rPr>
                <w:rFonts w:ascii="Meiryo UI" w:eastAsia="Meiryo UI" w:hAnsi="Meiryo UI" w:cs="Meiryo UI" w:hint="eastAsia"/>
                <w:kern w:val="0"/>
                <w:sz w:val="20"/>
                <w:szCs w:val="20"/>
              </w:rPr>
              <w:t>C5</w:t>
            </w:r>
          </w:p>
        </w:tc>
        <w:tc>
          <w:tcPr>
            <w:tcW w:w="5707" w:type="dxa"/>
            <w:tcBorders>
              <w:bottom w:val="single" w:sz="4" w:space="0" w:color="auto"/>
            </w:tcBorders>
            <w:shd w:val="clear" w:color="auto" w:fill="FFFFFF" w:themeFill="background1"/>
            <w:vAlign w:val="center"/>
          </w:tcPr>
          <w:p w:rsidR="00E47B35" w:rsidRPr="008917FD" w:rsidRDefault="00E47B35" w:rsidP="009153AF">
            <w:pPr>
              <w:widowControl/>
              <w:autoSpaceDE w:val="0"/>
              <w:autoSpaceDN w:val="0"/>
              <w:adjustRightInd w:val="0"/>
              <w:rPr>
                <w:rFonts w:ascii="Meiryo UI" w:eastAsia="Meiryo UI" w:hAnsi="Meiryo UI" w:cs="Meiryo UI"/>
                <w:kern w:val="0"/>
                <w:sz w:val="20"/>
                <w:szCs w:val="20"/>
              </w:rPr>
            </w:pPr>
            <w:r w:rsidRPr="00E47B35">
              <w:rPr>
                <w:rFonts w:ascii="Meiryo UI" w:eastAsia="Meiryo UI" w:hAnsi="Meiryo UI" w:cs="Meiryo UI" w:hint="eastAsia"/>
                <w:kern w:val="0"/>
                <w:sz w:val="20"/>
                <w:szCs w:val="20"/>
              </w:rPr>
              <w:t>関係機関や保護者・地域等と連携し、事故等の未然防止や発生時における迅速な対応を行うことができる。</w:t>
            </w:r>
          </w:p>
        </w:tc>
        <w:tc>
          <w:tcPr>
            <w:tcW w:w="720" w:type="dxa"/>
            <w:tcBorders>
              <w:bottom w:val="single" w:sz="4" w:space="0" w:color="auto"/>
            </w:tcBorders>
            <w:shd w:val="clear" w:color="auto" w:fill="FFFFFF" w:themeFill="background1"/>
            <w:vAlign w:val="center"/>
          </w:tcPr>
          <w:p w:rsidR="00E47B35" w:rsidRDefault="00E47B35" w:rsidP="001712CA">
            <w:pPr>
              <w:widowControl/>
              <w:autoSpaceDE w:val="0"/>
              <w:autoSpaceDN w:val="0"/>
              <w:adjustRightInd w:val="0"/>
              <w:rPr>
                <w:rFonts w:ascii="Meiryo UI" w:eastAsia="Meiryo UI" w:hAnsi="Meiryo UI" w:cs="Meiryo UI"/>
                <w:kern w:val="0"/>
                <w:sz w:val="20"/>
                <w:szCs w:val="20"/>
              </w:rPr>
            </w:pPr>
          </w:p>
        </w:tc>
        <w:tc>
          <w:tcPr>
            <w:tcW w:w="695" w:type="dxa"/>
            <w:tcBorders>
              <w:bottom w:val="single" w:sz="4" w:space="0" w:color="auto"/>
            </w:tcBorders>
            <w:shd w:val="clear" w:color="auto" w:fill="FFFFFF" w:themeFill="background1"/>
            <w:vAlign w:val="center"/>
          </w:tcPr>
          <w:p w:rsidR="00E47B35" w:rsidRDefault="00E47B35" w:rsidP="001712CA">
            <w:pPr>
              <w:widowControl/>
              <w:autoSpaceDE w:val="0"/>
              <w:autoSpaceDN w:val="0"/>
              <w:adjustRightInd w:val="0"/>
              <w:rPr>
                <w:rFonts w:ascii="Meiryo UI" w:eastAsia="Meiryo UI" w:hAnsi="Meiryo UI" w:cs="Meiryo UI"/>
                <w:kern w:val="0"/>
                <w:sz w:val="20"/>
                <w:szCs w:val="20"/>
              </w:rPr>
            </w:pPr>
          </w:p>
        </w:tc>
        <w:tc>
          <w:tcPr>
            <w:tcW w:w="694" w:type="dxa"/>
            <w:tcBorders>
              <w:bottom w:val="single" w:sz="4" w:space="0" w:color="auto"/>
            </w:tcBorders>
            <w:shd w:val="clear" w:color="auto" w:fill="FFFFFF" w:themeFill="background1"/>
            <w:vAlign w:val="center"/>
          </w:tcPr>
          <w:p w:rsidR="00E47B35" w:rsidRDefault="00E47B35" w:rsidP="001712CA">
            <w:pPr>
              <w:widowControl/>
              <w:autoSpaceDE w:val="0"/>
              <w:autoSpaceDN w:val="0"/>
              <w:adjustRightInd w:val="0"/>
              <w:rPr>
                <w:rFonts w:ascii="Meiryo UI" w:eastAsia="Meiryo UI" w:hAnsi="Meiryo UI" w:cs="Meiryo UI"/>
                <w:kern w:val="0"/>
                <w:sz w:val="20"/>
                <w:szCs w:val="20"/>
              </w:rPr>
            </w:pPr>
          </w:p>
        </w:tc>
        <w:tc>
          <w:tcPr>
            <w:tcW w:w="645" w:type="dxa"/>
            <w:tcBorders>
              <w:bottom w:val="single" w:sz="4" w:space="0" w:color="auto"/>
            </w:tcBorders>
            <w:shd w:val="clear" w:color="auto" w:fill="FFFFFF" w:themeFill="background1"/>
            <w:vAlign w:val="center"/>
          </w:tcPr>
          <w:p w:rsidR="00E47B35" w:rsidRDefault="00E47B35" w:rsidP="001712CA">
            <w:pPr>
              <w:widowControl/>
              <w:autoSpaceDE w:val="0"/>
              <w:autoSpaceDN w:val="0"/>
              <w:adjustRightInd w:val="0"/>
              <w:rPr>
                <w:rFonts w:ascii="Meiryo UI" w:eastAsia="Meiryo UI" w:hAnsi="Meiryo UI" w:cs="Meiryo UI"/>
                <w:kern w:val="0"/>
                <w:sz w:val="20"/>
                <w:szCs w:val="20"/>
              </w:rPr>
            </w:pPr>
          </w:p>
        </w:tc>
      </w:tr>
      <w:tr w:rsidR="00E47B35" w:rsidTr="00F93C64">
        <w:trPr>
          <w:trHeight w:hRule="exact" w:val="1132"/>
        </w:trPr>
        <w:tc>
          <w:tcPr>
            <w:tcW w:w="601" w:type="dxa"/>
            <w:tcBorders>
              <w:bottom w:val="single" w:sz="4" w:space="0" w:color="auto"/>
            </w:tcBorders>
            <w:shd w:val="clear" w:color="auto" w:fill="FFFFFF" w:themeFill="background1"/>
            <w:vAlign w:val="center"/>
          </w:tcPr>
          <w:p w:rsidR="00E47B35" w:rsidRDefault="00E47B35" w:rsidP="001712CA">
            <w:pPr>
              <w:widowControl/>
              <w:autoSpaceDE w:val="0"/>
              <w:autoSpaceDN w:val="0"/>
              <w:adjustRightInd w:val="0"/>
              <w:rPr>
                <w:rFonts w:ascii="Meiryo UI" w:eastAsia="Meiryo UI" w:hAnsi="Meiryo UI" w:cs="Meiryo UI"/>
                <w:kern w:val="0"/>
                <w:sz w:val="20"/>
                <w:szCs w:val="20"/>
              </w:rPr>
            </w:pPr>
            <w:r>
              <w:rPr>
                <w:rFonts w:ascii="Meiryo UI" w:eastAsia="Meiryo UI" w:hAnsi="Meiryo UI" w:cs="Meiryo UI" w:hint="eastAsia"/>
                <w:kern w:val="0"/>
                <w:sz w:val="20"/>
                <w:szCs w:val="20"/>
              </w:rPr>
              <w:t>C6</w:t>
            </w:r>
          </w:p>
        </w:tc>
        <w:tc>
          <w:tcPr>
            <w:tcW w:w="5707" w:type="dxa"/>
            <w:tcBorders>
              <w:bottom w:val="single" w:sz="4" w:space="0" w:color="auto"/>
            </w:tcBorders>
            <w:shd w:val="clear" w:color="auto" w:fill="FFFFFF" w:themeFill="background1"/>
            <w:vAlign w:val="center"/>
          </w:tcPr>
          <w:p w:rsidR="00E47B35" w:rsidRPr="008917FD" w:rsidRDefault="00E47B35" w:rsidP="009153AF">
            <w:pPr>
              <w:widowControl/>
              <w:autoSpaceDE w:val="0"/>
              <w:autoSpaceDN w:val="0"/>
              <w:adjustRightInd w:val="0"/>
              <w:rPr>
                <w:rFonts w:ascii="Meiryo UI" w:eastAsia="Meiryo UI" w:hAnsi="Meiryo UI" w:cs="Meiryo UI"/>
                <w:kern w:val="0"/>
                <w:sz w:val="20"/>
                <w:szCs w:val="20"/>
              </w:rPr>
            </w:pPr>
            <w:r w:rsidRPr="00E47B35">
              <w:rPr>
                <w:rFonts w:ascii="Meiryo UI" w:eastAsia="Meiryo UI" w:hAnsi="Meiryo UI" w:cs="Meiryo UI" w:hint="eastAsia"/>
                <w:kern w:val="0"/>
                <w:sz w:val="20"/>
                <w:szCs w:val="20"/>
              </w:rPr>
              <w:t>自園を取り巻く環境について、家庭・地域・関係機関との協力体制を整えるとともに、適切に対応することができる。</w:t>
            </w:r>
          </w:p>
        </w:tc>
        <w:tc>
          <w:tcPr>
            <w:tcW w:w="720" w:type="dxa"/>
            <w:tcBorders>
              <w:bottom w:val="single" w:sz="4" w:space="0" w:color="auto"/>
            </w:tcBorders>
            <w:shd w:val="clear" w:color="auto" w:fill="FFFFFF" w:themeFill="background1"/>
            <w:vAlign w:val="center"/>
          </w:tcPr>
          <w:p w:rsidR="00E47B35" w:rsidRDefault="00E47B35" w:rsidP="001712CA">
            <w:pPr>
              <w:widowControl/>
              <w:autoSpaceDE w:val="0"/>
              <w:autoSpaceDN w:val="0"/>
              <w:adjustRightInd w:val="0"/>
              <w:rPr>
                <w:rFonts w:ascii="Meiryo UI" w:eastAsia="Meiryo UI" w:hAnsi="Meiryo UI" w:cs="Meiryo UI"/>
                <w:kern w:val="0"/>
                <w:sz w:val="20"/>
                <w:szCs w:val="20"/>
              </w:rPr>
            </w:pPr>
          </w:p>
        </w:tc>
        <w:tc>
          <w:tcPr>
            <w:tcW w:w="695" w:type="dxa"/>
            <w:tcBorders>
              <w:bottom w:val="single" w:sz="4" w:space="0" w:color="auto"/>
            </w:tcBorders>
            <w:shd w:val="clear" w:color="auto" w:fill="FFFFFF" w:themeFill="background1"/>
            <w:vAlign w:val="center"/>
          </w:tcPr>
          <w:p w:rsidR="00E47B35" w:rsidRDefault="00E47B35" w:rsidP="001712CA">
            <w:pPr>
              <w:widowControl/>
              <w:autoSpaceDE w:val="0"/>
              <w:autoSpaceDN w:val="0"/>
              <w:adjustRightInd w:val="0"/>
              <w:rPr>
                <w:rFonts w:ascii="Meiryo UI" w:eastAsia="Meiryo UI" w:hAnsi="Meiryo UI" w:cs="Meiryo UI"/>
                <w:kern w:val="0"/>
                <w:sz w:val="20"/>
                <w:szCs w:val="20"/>
              </w:rPr>
            </w:pPr>
          </w:p>
        </w:tc>
        <w:tc>
          <w:tcPr>
            <w:tcW w:w="694" w:type="dxa"/>
            <w:tcBorders>
              <w:bottom w:val="single" w:sz="4" w:space="0" w:color="auto"/>
            </w:tcBorders>
            <w:shd w:val="clear" w:color="auto" w:fill="FFFFFF" w:themeFill="background1"/>
            <w:vAlign w:val="center"/>
          </w:tcPr>
          <w:p w:rsidR="00E47B35" w:rsidRDefault="00E47B35" w:rsidP="001712CA">
            <w:pPr>
              <w:widowControl/>
              <w:autoSpaceDE w:val="0"/>
              <w:autoSpaceDN w:val="0"/>
              <w:adjustRightInd w:val="0"/>
              <w:rPr>
                <w:rFonts w:ascii="Meiryo UI" w:eastAsia="Meiryo UI" w:hAnsi="Meiryo UI" w:cs="Meiryo UI"/>
                <w:kern w:val="0"/>
                <w:sz w:val="20"/>
                <w:szCs w:val="20"/>
              </w:rPr>
            </w:pPr>
          </w:p>
        </w:tc>
        <w:tc>
          <w:tcPr>
            <w:tcW w:w="645" w:type="dxa"/>
            <w:tcBorders>
              <w:bottom w:val="single" w:sz="4" w:space="0" w:color="auto"/>
            </w:tcBorders>
            <w:shd w:val="clear" w:color="auto" w:fill="FFFFFF" w:themeFill="background1"/>
            <w:vAlign w:val="center"/>
          </w:tcPr>
          <w:p w:rsidR="00E47B35" w:rsidRDefault="00E47B35" w:rsidP="001712CA">
            <w:pPr>
              <w:widowControl/>
              <w:autoSpaceDE w:val="0"/>
              <w:autoSpaceDN w:val="0"/>
              <w:adjustRightInd w:val="0"/>
              <w:rPr>
                <w:rFonts w:ascii="Meiryo UI" w:eastAsia="Meiryo UI" w:hAnsi="Meiryo UI" w:cs="Meiryo UI"/>
                <w:kern w:val="0"/>
                <w:sz w:val="20"/>
                <w:szCs w:val="20"/>
              </w:rPr>
            </w:pPr>
          </w:p>
        </w:tc>
      </w:tr>
      <w:tr w:rsidR="008917FD" w:rsidTr="00F93C64">
        <w:trPr>
          <w:trHeight w:hRule="exact" w:val="886"/>
        </w:trPr>
        <w:tc>
          <w:tcPr>
            <w:tcW w:w="9062" w:type="dxa"/>
            <w:gridSpan w:val="6"/>
            <w:shd w:val="clear" w:color="auto" w:fill="DBE5F1" w:themeFill="accent1" w:themeFillTint="33"/>
            <w:vAlign w:val="center"/>
          </w:tcPr>
          <w:p w:rsidR="008917FD" w:rsidRDefault="00BE045B" w:rsidP="008757A6">
            <w:pPr>
              <w:widowControl/>
              <w:autoSpaceDE w:val="0"/>
              <w:autoSpaceDN w:val="0"/>
              <w:adjustRightInd w:val="0"/>
              <w:rPr>
                <w:rFonts w:ascii="Meiryo UI" w:eastAsia="Meiryo UI" w:hAnsi="Meiryo UI" w:cs="Meiryo UI"/>
                <w:kern w:val="0"/>
                <w:sz w:val="20"/>
                <w:szCs w:val="20"/>
              </w:rPr>
            </w:pPr>
            <w:r>
              <w:rPr>
                <w:rFonts w:ascii="Meiryo UI" w:eastAsia="Meiryo UI" w:hAnsi="Meiryo UI" w:cs="Meiryo UI" w:hint="eastAsia"/>
                <w:kern w:val="0"/>
                <w:sz w:val="20"/>
                <w:szCs w:val="20"/>
              </w:rPr>
              <w:t>D</w:t>
            </w:r>
            <w:r w:rsidRPr="00BE045B">
              <w:rPr>
                <w:rFonts w:ascii="Meiryo UI" w:eastAsia="Meiryo UI" w:hAnsi="Meiryo UI" w:cs="Meiryo UI" w:hint="eastAsia"/>
                <w:kern w:val="0"/>
                <w:sz w:val="20"/>
                <w:szCs w:val="20"/>
              </w:rPr>
              <w:t>．</w:t>
            </w:r>
            <w:r w:rsidR="00E47B35" w:rsidRPr="00E47B35">
              <w:rPr>
                <w:rFonts w:ascii="Meiryo UI" w:eastAsia="Meiryo UI" w:hAnsi="Meiryo UI" w:cs="Meiryo UI" w:hint="eastAsia"/>
                <w:kern w:val="0"/>
                <w:sz w:val="20"/>
                <w:szCs w:val="20"/>
              </w:rPr>
              <w:t>インストラクショナルデザイン指導力</w:t>
            </w:r>
            <w:r w:rsidR="00E47B35">
              <w:rPr>
                <w:rFonts w:ascii="Meiryo UI" w:eastAsia="Meiryo UI" w:hAnsi="Meiryo UI" w:cs="Meiryo UI" w:hint="eastAsia"/>
                <w:kern w:val="0"/>
                <w:sz w:val="20"/>
                <w:szCs w:val="20"/>
              </w:rPr>
              <w:t>（</w:t>
            </w:r>
            <w:r w:rsidR="00E47B35" w:rsidRPr="00E47B35">
              <w:rPr>
                <w:rFonts w:ascii="Meiryo UI" w:eastAsia="Meiryo UI" w:hAnsi="Meiryo UI" w:cs="Meiryo UI" w:hint="eastAsia"/>
                <w:kern w:val="0"/>
                <w:sz w:val="20"/>
                <w:szCs w:val="20"/>
              </w:rPr>
              <w:t>インストラクショナルデザイン研修成果の評価</w:t>
            </w:r>
            <w:r w:rsidR="00E47B35">
              <w:rPr>
                <w:rFonts w:ascii="Meiryo UI" w:eastAsia="Meiryo UI" w:hAnsi="Meiryo UI" w:cs="Meiryo UI" w:hint="eastAsia"/>
                <w:kern w:val="0"/>
                <w:sz w:val="20"/>
                <w:szCs w:val="20"/>
              </w:rPr>
              <w:t>・</w:t>
            </w:r>
            <w:r w:rsidR="00E47B35" w:rsidRPr="00E47B35">
              <w:rPr>
                <w:rFonts w:ascii="Meiryo UI" w:eastAsia="Meiryo UI" w:hAnsi="Meiryo UI" w:cs="Meiryo UI" w:hint="eastAsia"/>
                <w:kern w:val="0"/>
                <w:sz w:val="20"/>
                <w:szCs w:val="20"/>
              </w:rPr>
              <w:t>ワークショップ</w:t>
            </w:r>
            <w:r w:rsidR="00E47B35">
              <w:rPr>
                <w:rFonts w:ascii="Meiryo UI" w:eastAsia="Meiryo UI" w:hAnsi="Meiryo UI" w:cs="Meiryo UI" w:hint="eastAsia"/>
                <w:kern w:val="0"/>
                <w:sz w:val="20"/>
                <w:szCs w:val="20"/>
              </w:rPr>
              <w:t>・</w:t>
            </w:r>
            <w:r w:rsidR="008757A6">
              <w:rPr>
                <w:rFonts w:ascii="Meiryo UI" w:eastAsia="Meiryo UI" w:hAnsi="Meiryo UI" w:cs="Meiryo UI" w:hint="eastAsia"/>
                <w:kern w:val="0"/>
                <w:sz w:val="20"/>
                <w:szCs w:val="20"/>
              </w:rPr>
              <w:t>教育リソース</w:t>
            </w:r>
            <w:r w:rsidR="00E47B35" w:rsidRPr="00E47B35">
              <w:rPr>
                <w:rFonts w:ascii="Meiryo UI" w:eastAsia="Meiryo UI" w:hAnsi="Meiryo UI" w:cs="Meiryo UI" w:hint="eastAsia"/>
                <w:kern w:val="0"/>
                <w:sz w:val="20"/>
                <w:szCs w:val="20"/>
              </w:rPr>
              <w:t>の活用</w:t>
            </w:r>
            <w:r w:rsidR="00E47B35">
              <w:rPr>
                <w:rFonts w:ascii="Meiryo UI" w:eastAsia="Meiryo UI" w:hAnsi="Meiryo UI" w:cs="Meiryo UI" w:hint="eastAsia"/>
                <w:kern w:val="0"/>
                <w:sz w:val="20"/>
                <w:szCs w:val="20"/>
              </w:rPr>
              <w:t>）</w:t>
            </w:r>
          </w:p>
        </w:tc>
      </w:tr>
      <w:tr w:rsidR="00C0147E" w:rsidTr="00F93C64">
        <w:trPr>
          <w:trHeight w:hRule="exact" w:val="900"/>
        </w:trPr>
        <w:tc>
          <w:tcPr>
            <w:tcW w:w="601" w:type="dxa"/>
            <w:shd w:val="clear" w:color="auto" w:fill="FFFFFF" w:themeFill="background1"/>
            <w:vAlign w:val="center"/>
          </w:tcPr>
          <w:p w:rsidR="00C0147E" w:rsidRDefault="00BE045B" w:rsidP="001712CA">
            <w:pPr>
              <w:widowControl/>
              <w:autoSpaceDE w:val="0"/>
              <w:autoSpaceDN w:val="0"/>
              <w:adjustRightInd w:val="0"/>
              <w:rPr>
                <w:rFonts w:ascii="Meiryo UI" w:eastAsia="Meiryo UI" w:hAnsi="Meiryo UI" w:cs="Meiryo UI"/>
                <w:kern w:val="0"/>
                <w:sz w:val="20"/>
                <w:szCs w:val="20"/>
              </w:rPr>
            </w:pPr>
            <w:r>
              <w:rPr>
                <w:rFonts w:ascii="Meiryo UI" w:eastAsia="Meiryo UI" w:hAnsi="Meiryo UI" w:cs="Meiryo UI" w:hint="eastAsia"/>
                <w:kern w:val="0"/>
                <w:sz w:val="20"/>
                <w:szCs w:val="20"/>
              </w:rPr>
              <w:t>D1</w:t>
            </w:r>
          </w:p>
        </w:tc>
        <w:tc>
          <w:tcPr>
            <w:tcW w:w="5707" w:type="dxa"/>
            <w:shd w:val="clear" w:color="auto" w:fill="FFFFFF" w:themeFill="background1"/>
            <w:vAlign w:val="center"/>
          </w:tcPr>
          <w:p w:rsidR="00C0147E" w:rsidRDefault="00F93C64" w:rsidP="001712CA">
            <w:pPr>
              <w:widowControl/>
              <w:autoSpaceDE w:val="0"/>
              <w:autoSpaceDN w:val="0"/>
              <w:adjustRightInd w:val="0"/>
              <w:rPr>
                <w:rFonts w:ascii="Meiryo UI" w:eastAsia="Meiryo UI" w:hAnsi="Meiryo UI" w:cs="Meiryo UI"/>
                <w:kern w:val="0"/>
                <w:sz w:val="20"/>
                <w:szCs w:val="20"/>
              </w:rPr>
            </w:pPr>
            <w:r w:rsidRPr="00F93C64">
              <w:rPr>
                <w:rFonts w:ascii="Meiryo UI" w:eastAsia="Meiryo UI" w:hAnsi="Meiryo UI" w:cs="Meiryo UI" w:hint="eastAsia"/>
                <w:kern w:val="0"/>
                <w:sz w:val="20"/>
                <w:szCs w:val="20"/>
              </w:rPr>
              <w:t>自分の学びをデザインすることの必要性について説明できる。</w:t>
            </w:r>
          </w:p>
        </w:tc>
        <w:tc>
          <w:tcPr>
            <w:tcW w:w="720" w:type="dxa"/>
            <w:shd w:val="clear" w:color="auto" w:fill="FFFFFF" w:themeFill="background1"/>
            <w:vAlign w:val="center"/>
          </w:tcPr>
          <w:p w:rsidR="00C0147E" w:rsidRDefault="00C0147E" w:rsidP="001712CA">
            <w:pPr>
              <w:widowControl/>
              <w:autoSpaceDE w:val="0"/>
              <w:autoSpaceDN w:val="0"/>
              <w:adjustRightInd w:val="0"/>
              <w:rPr>
                <w:rFonts w:ascii="Meiryo UI" w:eastAsia="Meiryo UI" w:hAnsi="Meiryo UI" w:cs="Meiryo UI"/>
                <w:kern w:val="0"/>
                <w:sz w:val="20"/>
                <w:szCs w:val="20"/>
              </w:rPr>
            </w:pPr>
          </w:p>
        </w:tc>
        <w:tc>
          <w:tcPr>
            <w:tcW w:w="695" w:type="dxa"/>
            <w:shd w:val="clear" w:color="auto" w:fill="FFFFFF" w:themeFill="background1"/>
            <w:vAlign w:val="center"/>
          </w:tcPr>
          <w:p w:rsidR="00C0147E" w:rsidRDefault="00C0147E" w:rsidP="001712CA">
            <w:pPr>
              <w:widowControl/>
              <w:autoSpaceDE w:val="0"/>
              <w:autoSpaceDN w:val="0"/>
              <w:adjustRightInd w:val="0"/>
              <w:rPr>
                <w:rFonts w:ascii="Meiryo UI" w:eastAsia="Meiryo UI" w:hAnsi="Meiryo UI" w:cs="Meiryo UI"/>
                <w:kern w:val="0"/>
                <w:sz w:val="20"/>
                <w:szCs w:val="20"/>
              </w:rPr>
            </w:pPr>
          </w:p>
        </w:tc>
        <w:tc>
          <w:tcPr>
            <w:tcW w:w="694" w:type="dxa"/>
            <w:shd w:val="clear" w:color="auto" w:fill="FFFFFF" w:themeFill="background1"/>
            <w:vAlign w:val="center"/>
          </w:tcPr>
          <w:p w:rsidR="00C0147E" w:rsidRDefault="00C0147E" w:rsidP="001712CA">
            <w:pPr>
              <w:widowControl/>
              <w:autoSpaceDE w:val="0"/>
              <w:autoSpaceDN w:val="0"/>
              <w:adjustRightInd w:val="0"/>
              <w:rPr>
                <w:rFonts w:ascii="Meiryo UI" w:eastAsia="Meiryo UI" w:hAnsi="Meiryo UI" w:cs="Meiryo UI"/>
                <w:kern w:val="0"/>
                <w:sz w:val="20"/>
                <w:szCs w:val="20"/>
              </w:rPr>
            </w:pPr>
          </w:p>
        </w:tc>
        <w:tc>
          <w:tcPr>
            <w:tcW w:w="645" w:type="dxa"/>
            <w:shd w:val="clear" w:color="auto" w:fill="FFFFFF" w:themeFill="background1"/>
            <w:vAlign w:val="center"/>
          </w:tcPr>
          <w:p w:rsidR="00C0147E" w:rsidRDefault="00C0147E" w:rsidP="001712CA">
            <w:pPr>
              <w:widowControl/>
              <w:autoSpaceDE w:val="0"/>
              <w:autoSpaceDN w:val="0"/>
              <w:adjustRightInd w:val="0"/>
              <w:rPr>
                <w:rFonts w:ascii="Meiryo UI" w:eastAsia="Meiryo UI" w:hAnsi="Meiryo UI" w:cs="Meiryo UI"/>
                <w:kern w:val="0"/>
                <w:sz w:val="20"/>
                <w:szCs w:val="20"/>
              </w:rPr>
            </w:pPr>
          </w:p>
        </w:tc>
      </w:tr>
      <w:tr w:rsidR="00C0147E" w:rsidTr="00F93C64">
        <w:trPr>
          <w:trHeight w:hRule="exact" w:val="940"/>
        </w:trPr>
        <w:tc>
          <w:tcPr>
            <w:tcW w:w="601" w:type="dxa"/>
            <w:shd w:val="clear" w:color="auto" w:fill="FFFFFF" w:themeFill="background1"/>
            <w:vAlign w:val="center"/>
          </w:tcPr>
          <w:p w:rsidR="00C0147E" w:rsidRDefault="00BE045B" w:rsidP="001712CA">
            <w:pPr>
              <w:widowControl/>
              <w:autoSpaceDE w:val="0"/>
              <w:autoSpaceDN w:val="0"/>
              <w:adjustRightInd w:val="0"/>
              <w:rPr>
                <w:rFonts w:ascii="Meiryo UI" w:eastAsia="Meiryo UI" w:hAnsi="Meiryo UI" w:cs="Meiryo UI"/>
                <w:kern w:val="0"/>
                <w:sz w:val="20"/>
                <w:szCs w:val="20"/>
              </w:rPr>
            </w:pPr>
            <w:r>
              <w:rPr>
                <w:rFonts w:ascii="Meiryo UI" w:eastAsia="Meiryo UI" w:hAnsi="Meiryo UI" w:cs="Meiryo UI" w:hint="eastAsia"/>
                <w:kern w:val="0"/>
                <w:sz w:val="20"/>
                <w:szCs w:val="20"/>
              </w:rPr>
              <w:t>D2</w:t>
            </w:r>
          </w:p>
        </w:tc>
        <w:tc>
          <w:tcPr>
            <w:tcW w:w="5707" w:type="dxa"/>
            <w:shd w:val="clear" w:color="auto" w:fill="FFFFFF" w:themeFill="background1"/>
            <w:vAlign w:val="center"/>
          </w:tcPr>
          <w:p w:rsidR="00C0147E" w:rsidRDefault="00F93C64" w:rsidP="001712CA">
            <w:pPr>
              <w:widowControl/>
              <w:autoSpaceDE w:val="0"/>
              <w:autoSpaceDN w:val="0"/>
              <w:adjustRightInd w:val="0"/>
              <w:rPr>
                <w:rFonts w:ascii="Meiryo UI" w:eastAsia="Meiryo UI" w:hAnsi="Meiryo UI" w:cs="Meiryo UI"/>
                <w:kern w:val="0"/>
                <w:sz w:val="20"/>
                <w:szCs w:val="20"/>
              </w:rPr>
            </w:pPr>
            <w:r w:rsidRPr="00F93C64">
              <w:rPr>
                <w:rFonts w:ascii="Meiryo UI" w:eastAsia="Meiryo UI" w:hAnsi="Meiryo UI" w:cs="Meiryo UI" w:hint="eastAsia"/>
                <w:kern w:val="0"/>
                <w:sz w:val="20"/>
                <w:szCs w:val="20"/>
              </w:rPr>
              <w:t>インストラクショナルデザインの第1原理の観点から、現実に役立つ自分の学びを設計できる。</w:t>
            </w:r>
          </w:p>
        </w:tc>
        <w:tc>
          <w:tcPr>
            <w:tcW w:w="720" w:type="dxa"/>
            <w:shd w:val="clear" w:color="auto" w:fill="FFFFFF" w:themeFill="background1"/>
            <w:vAlign w:val="center"/>
          </w:tcPr>
          <w:p w:rsidR="00C0147E" w:rsidRDefault="00C0147E" w:rsidP="001712CA">
            <w:pPr>
              <w:widowControl/>
              <w:autoSpaceDE w:val="0"/>
              <w:autoSpaceDN w:val="0"/>
              <w:adjustRightInd w:val="0"/>
              <w:rPr>
                <w:rFonts w:ascii="Meiryo UI" w:eastAsia="Meiryo UI" w:hAnsi="Meiryo UI" w:cs="Meiryo UI"/>
                <w:kern w:val="0"/>
                <w:sz w:val="20"/>
                <w:szCs w:val="20"/>
              </w:rPr>
            </w:pPr>
          </w:p>
        </w:tc>
        <w:tc>
          <w:tcPr>
            <w:tcW w:w="695" w:type="dxa"/>
            <w:shd w:val="clear" w:color="auto" w:fill="FFFFFF" w:themeFill="background1"/>
            <w:vAlign w:val="center"/>
          </w:tcPr>
          <w:p w:rsidR="00C0147E" w:rsidRDefault="00C0147E" w:rsidP="001712CA">
            <w:pPr>
              <w:widowControl/>
              <w:autoSpaceDE w:val="0"/>
              <w:autoSpaceDN w:val="0"/>
              <w:adjustRightInd w:val="0"/>
              <w:rPr>
                <w:rFonts w:ascii="Meiryo UI" w:eastAsia="Meiryo UI" w:hAnsi="Meiryo UI" w:cs="Meiryo UI"/>
                <w:kern w:val="0"/>
                <w:sz w:val="20"/>
                <w:szCs w:val="20"/>
              </w:rPr>
            </w:pPr>
          </w:p>
        </w:tc>
        <w:tc>
          <w:tcPr>
            <w:tcW w:w="694" w:type="dxa"/>
            <w:shd w:val="clear" w:color="auto" w:fill="FFFFFF" w:themeFill="background1"/>
            <w:vAlign w:val="center"/>
          </w:tcPr>
          <w:p w:rsidR="00C0147E" w:rsidRDefault="00C0147E" w:rsidP="001712CA">
            <w:pPr>
              <w:widowControl/>
              <w:autoSpaceDE w:val="0"/>
              <w:autoSpaceDN w:val="0"/>
              <w:adjustRightInd w:val="0"/>
              <w:rPr>
                <w:rFonts w:ascii="Meiryo UI" w:eastAsia="Meiryo UI" w:hAnsi="Meiryo UI" w:cs="Meiryo UI"/>
                <w:kern w:val="0"/>
                <w:sz w:val="20"/>
                <w:szCs w:val="20"/>
              </w:rPr>
            </w:pPr>
          </w:p>
        </w:tc>
        <w:tc>
          <w:tcPr>
            <w:tcW w:w="645" w:type="dxa"/>
            <w:shd w:val="clear" w:color="auto" w:fill="FFFFFF" w:themeFill="background1"/>
            <w:vAlign w:val="center"/>
          </w:tcPr>
          <w:p w:rsidR="00C0147E" w:rsidRDefault="00C0147E" w:rsidP="001712CA">
            <w:pPr>
              <w:widowControl/>
              <w:autoSpaceDE w:val="0"/>
              <w:autoSpaceDN w:val="0"/>
              <w:adjustRightInd w:val="0"/>
              <w:rPr>
                <w:rFonts w:ascii="Meiryo UI" w:eastAsia="Meiryo UI" w:hAnsi="Meiryo UI" w:cs="Meiryo UI"/>
                <w:kern w:val="0"/>
                <w:sz w:val="20"/>
                <w:szCs w:val="20"/>
              </w:rPr>
            </w:pPr>
          </w:p>
        </w:tc>
      </w:tr>
      <w:tr w:rsidR="00C0147E" w:rsidTr="00F93C64">
        <w:trPr>
          <w:trHeight w:hRule="exact" w:val="906"/>
        </w:trPr>
        <w:tc>
          <w:tcPr>
            <w:tcW w:w="601" w:type="dxa"/>
            <w:tcBorders>
              <w:bottom w:val="single" w:sz="4" w:space="0" w:color="auto"/>
            </w:tcBorders>
            <w:shd w:val="clear" w:color="auto" w:fill="FFFFFF" w:themeFill="background1"/>
            <w:vAlign w:val="center"/>
          </w:tcPr>
          <w:p w:rsidR="00C0147E" w:rsidRDefault="00BE045B" w:rsidP="001712CA">
            <w:pPr>
              <w:widowControl/>
              <w:autoSpaceDE w:val="0"/>
              <w:autoSpaceDN w:val="0"/>
              <w:adjustRightInd w:val="0"/>
              <w:rPr>
                <w:rFonts w:ascii="Meiryo UI" w:eastAsia="Meiryo UI" w:hAnsi="Meiryo UI" w:cs="Meiryo UI"/>
                <w:kern w:val="0"/>
                <w:sz w:val="20"/>
                <w:szCs w:val="20"/>
              </w:rPr>
            </w:pPr>
            <w:r>
              <w:rPr>
                <w:rFonts w:ascii="Meiryo UI" w:eastAsia="Meiryo UI" w:hAnsi="Meiryo UI" w:cs="Meiryo UI" w:hint="eastAsia"/>
                <w:kern w:val="0"/>
                <w:sz w:val="20"/>
                <w:szCs w:val="20"/>
              </w:rPr>
              <w:lastRenderedPageBreak/>
              <w:t>D3</w:t>
            </w:r>
          </w:p>
        </w:tc>
        <w:tc>
          <w:tcPr>
            <w:tcW w:w="5707" w:type="dxa"/>
            <w:tcBorders>
              <w:bottom w:val="single" w:sz="4" w:space="0" w:color="auto"/>
            </w:tcBorders>
            <w:shd w:val="clear" w:color="auto" w:fill="FFFFFF" w:themeFill="background1"/>
            <w:vAlign w:val="center"/>
          </w:tcPr>
          <w:p w:rsidR="00C0147E" w:rsidRDefault="00F93C64" w:rsidP="001712CA">
            <w:pPr>
              <w:widowControl/>
              <w:autoSpaceDE w:val="0"/>
              <w:autoSpaceDN w:val="0"/>
              <w:adjustRightInd w:val="0"/>
              <w:rPr>
                <w:rFonts w:ascii="Meiryo UI" w:eastAsia="Meiryo UI" w:hAnsi="Meiryo UI" w:cs="Meiryo UI"/>
                <w:kern w:val="0"/>
                <w:sz w:val="20"/>
                <w:szCs w:val="20"/>
              </w:rPr>
            </w:pPr>
            <w:r w:rsidRPr="00F93C64">
              <w:rPr>
                <w:rFonts w:ascii="Meiryo UI" w:eastAsia="Meiryo UI" w:hAnsi="Meiryo UI" w:cs="Meiryo UI" w:hint="eastAsia"/>
                <w:kern w:val="0"/>
                <w:sz w:val="20"/>
                <w:szCs w:val="20"/>
              </w:rPr>
              <w:t>e-Learningにより学修がどのように支援されているかについて、研修以外の学習支援方法を含んで、事例を挙げながら説明きる。</w:t>
            </w:r>
          </w:p>
        </w:tc>
        <w:tc>
          <w:tcPr>
            <w:tcW w:w="720" w:type="dxa"/>
            <w:tcBorders>
              <w:bottom w:val="single" w:sz="4" w:space="0" w:color="auto"/>
            </w:tcBorders>
            <w:shd w:val="clear" w:color="auto" w:fill="FFFFFF" w:themeFill="background1"/>
            <w:vAlign w:val="center"/>
          </w:tcPr>
          <w:p w:rsidR="00C0147E" w:rsidRDefault="00C0147E" w:rsidP="001712CA">
            <w:pPr>
              <w:widowControl/>
              <w:autoSpaceDE w:val="0"/>
              <w:autoSpaceDN w:val="0"/>
              <w:adjustRightInd w:val="0"/>
              <w:rPr>
                <w:rFonts w:ascii="Meiryo UI" w:eastAsia="Meiryo UI" w:hAnsi="Meiryo UI" w:cs="Meiryo UI"/>
                <w:kern w:val="0"/>
                <w:sz w:val="20"/>
                <w:szCs w:val="20"/>
              </w:rPr>
            </w:pPr>
          </w:p>
        </w:tc>
        <w:tc>
          <w:tcPr>
            <w:tcW w:w="695" w:type="dxa"/>
            <w:tcBorders>
              <w:bottom w:val="single" w:sz="4" w:space="0" w:color="auto"/>
            </w:tcBorders>
            <w:shd w:val="clear" w:color="auto" w:fill="FFFFFF" w:themeFill="background1"/>
            <w:vAlign w:val="center"/>
          </w:tcPr>
          <w:p w:rsidR="00C0147E" w:rsidRDefault="00C0147E" w:rsidP="001712CA">
            <w:pPr>
              <w:widowControl/>
              <w:autoSpaceDE w:val="0"/>
              <w:autoSpaceDN w:val="0"/>
              <w:adjustRightInd w:val="0"/>
              <w:rPr>
                <w:rFonts w:ascii="Meiryo UI" w:eastAsia="Meiryo UI" w:hAnsi="Meiryo UI" w:cs="Meiryo UI"/>
                <w:kern w:val="0"/>
                <w:sz w:val="20"/>
                <w:szCs w:val="20"/>
              </w:rPr>
            </w:pPr>
          </w:p>
        </w:tc>
        <w:tc>
          <w:tcPr>
            <w:tcW w:w="694" w:type="dxa"/>
            <w:tcBorders>
              <w:bottom w:val="single" w:sz="4" w:space="0" w:color="auto"/>
            </w:tcBorders>
            <w:shd w:val="clear" w:color="auto" w:fill="FFFFFF" w:themeFill="background1"/>
            <w:vAlign w:val="center"/>
          </w:tcPr>
          <w:p w:rsidR="00C0147E" w:rsidRDefault="00C0147E" w:rsidP="001712CA">
            <w:pPr>
              <w:widowControl/>
              <w:autoSpaceDE w:val="0"/>
              <w:autoSpaceDN w:val="0"/>
              <w:adjustRightInd w:val="0"/>
              <w:rPr>
                <w:rFonts w:ascii="Meiryo UI" w:eastAsia="Meiryo UI" w:hAnsi="Meiryo UI" w:cs="Meiryo UI"/>
                <w:kern w:val="0"/>
                <w:sz w:val="20"/>
                <w:szCs w:val="20"/>
              </w:rPr>
            </w:pPr>
          </w:p>
        </w:tc>
        <w:tc>
          <w:tcPr>
            <w:tcW w:w="645" w:type="dxa"/>
            <w:tcBorders>
              <w:bottom w:val="single" w:sz="4" w:space="0" w:color="auto"/>
            </w:tcBorders>
            <w:shd w:val="clear" w:color="auto" w:fill="FFFFFF" w:themeFill="background1"/>
            <w:vAlign w:val="center"/>
          </w:tcPr>
          <w:p w:rsidR="00C0147E" w:rsidRDefault="00C0147E" w:rsidP="001712CA">
            <w:pPr>
              <w:widowControl/>
              <w:autoSpaceDE w:val="0"/>
              <w:autoSpaceDN w:val="0"/>
              <w:adjustRightInd w:val="0"/>
              <w:rPr>
                <w:rFonts w:ascii="Meiryo UI" w:eastAsia="Meiryo UI" w:hAnsi="Meiryo UI" w:cs="Meiryo UI"/>
                <w:kern w:val="0"/>
                <w:sz w:val="20"/>
                <w:szCs w:val="20"/>
              </w:rPr>
            </w:pPr>
          </w:p>
        </w:tc>
      </w:tr>
      <w:tr w:rsidR="00F93C64" w:rsidTr="00F93C64">
        <w:trPr>
          <w:trHeight w:hRule="exact" w:val="906"/>
        </w:trPr>
        <w:tc>
          <w:tcPr>
            <w:tcW w:w="601" w:type="dxa"/>
            <w:tcBorders>
              <w:bottom w:val="single" w:sz="4" w:space="0" w:color="auto"/>
            </w:tcBorders>
            <w:shd w:val="clear" w:color="auto" w:fill="FFFFFF" w:themeFill="background1"/>
            <w:vAlign w:val="center"/>
          </w:tcPr>
          <w:p w:rsidR="00F93C64" w:rsidRDefault="00F93C64" w:rsidP="001712CA">
            <w:pPr>
              <w:widowControl/>
              <w:autoSpaceDE w:val="0"/>
              <w:autoSpaceDN w:val="0"/>
              <w:adjustRightInd w:val="0"/>
              <w:rPr>
                <w:rFonts w:ascii="Meiryo UI" w:eastAsia="Meiryo UI" w:hAnsi="Meiryo UI" w:cs="Meiryo UI"/>
                <w:kern w:val="0"/>
                <w:sz w:val="20"/>
                <w:szCs w:val="20"/>
              </w:rPr>
            </w:pPr>
            <w:r>
              <w:rPr>
                <w:rFonts w:ascii="Meiryo UI" w:eastAsia="Meiryo UI" w:hAnsi="Meiryo UI" w:cs="Meiryo UI" w:hint="eastAsia"/>
                <w:kern w:val="0"/>
                <w:sz w:val="20"/>
                <w:szCs w:val="20"/>
              </w:rPr>
              <w:t>D4</w:t>
            </w:r>
          </w:p>
        </w:tc>
        <w:tc>
          <w:tcPr>
            <w:tcW w:w="5707" w:type="dxa"/>
            <w:tcBorders>
              <w:bottom w:val="single" w:sz="4" w:space="0" w:color="auto"/>
            </w:tcBorders>
            <w:shd w:val="clear" w:color="auto" w:fill="FFFFFF" w:themeFill="background1"/>
            <w:vAlign w:val="center"/>
          </w:tcPr>
          <w:p w:rsidR="00F93C64" w:rsidRPr="008917FD" w:rsidRDefault="00F93C64" w:rsidP="001712CA">
            <w:pPr>
              <w:widowControl/>
              <w:autoSpaceDE w:val="0"/>
              <w:autoSpaceDN w:val="0"/>
              <w:adjustRightInd w:val="0"/>
              <w:rPr>
                <w:rFonts w:ascii="Meiryo UI" w:eastAsia="Meiryo UI" w:hAnsi="Meiryo UI" w:cs="Meiryo UI"/>
                <w:kern w:val="0"/>
                <w:sz w:val="20"/>
                <w:szCs w:val="20"/>
              </w:rPr>
            </w:pPr>
            <w:r w:rsidRPr="00F93C64">
              <w:rPr>
                <w:rFonts w:ascii="Meiryo UI" w:eastAsia="Meiryo UI" w:hAnsi="Meiryo UI" w:cs="Meiryo UI" w:hint="eastAsia"/>
                <w:kern w:val="0"/>
                <w:sz w:val="20"/>
                <w:szCs w:val="20"/>
              </w:rPr>
              <w:t>研修成果の評価をどのように行うか。研修が目指した学習目標に即して計画を具現化でき、研修の評価・改善を計画することができる。</w:t>
            </w:r>
          </w:p>
        </w:tc>
        <w:tc>
          <w:tcPr>
            <w:tcW w:w="720" w:type="dxa"/>
            <w:tcBorders>
              <w:bottom w:val="single" w:sz="4" w:space="0" w:color="auto"/>
            </w:tcBorders>
            <w:shd w:val="clear" w:color="auto" w:fill="FFFFFF" w:themeFill="background1"/>
            <w:vAlign w:val="center"/>
          </w:tcPr>
          <w:p w:rsidR="00F93C64" w:rsidRDefault="00F93C64" w:rsidP="001712CA">
            <w:pPr>
              <w:widowControl/>
              <w:autoSpaceDE w:val="0"/>
              <w:autoSpaceDN w:val="0"/>
              <w:adjustRightInd w:val="0"/>
              <w:rPr>
                <w:rFonts w:ascii="Meiryo UI" w:eastAsia="Meiryo UI" w:hAnsi="Meiryo UI" w:cs="Meiryo UI"/>
                <w:kern w:val="0"/>
                <w:sz w:val="20"/>
                <w:szCs w:val="20"/>
              </w:rPr>
            </w:pPr>
          </w:p>
        </w:tc>
        <w:tc>
          <w:tcPr>
            <w:tcW w:w="695" w:type="dxa"/>
            <w:tcBorders>
              <w:bottom w:val="single" w:sz="4" w:space="0" w:color="auto"/>
            </w:tcBorders>
            <w:shd w:val="clear" w:color="auto" w:fill="FFFFFF" w:themeFill="background1"/>
            <w:vAlign w:val="center"/>
          </w:tcPr>
          <w:p w:rsidR="00F93C64" w:rsidRDefault="00F93C64" w:rsidP="001712CA">
            <w:pPr>
              <w:widowControl/>
              <w:autoSpaceDE w:val="0"/>
              <w:autoSpaceDN w:val="0"/>
              <w:adjustRightInd w:val="0"/>
              <w:rPr>
                <w:rFonts w:ascii="Meiryo UI" w:eastAsia="Meiryo UI" w:hAnsi="Meiryo UI" w:cs="Meiryo UI"/>
                <w:kern w:val="0"/>
                <w:sz w:val="20"/>
                <w:szCs w:val="20"/>
              </w:rPr>
            </w:pPr>
          </w:p>
        </w:tc>
        <w:tc>
          <w:tcPr>
            <w:tcW w:w="694" w:type="dxa"/>
            <w:tcBorders>
              <w:bottom w:val="single" w:sz="4" w:space="0" w:color="auto"/>
            </w:tcBorders>
            <w:shd w:val="clear" w:color="auto" w:fill="FFFFFF" w:themeFill="background1"/>
            <w:vAlign w:val="center"/>
          </w:tcPr>
          <w:p w:rsidR="00F93C64" w:rsidRDefault="00F93C64" w:rsidP="001712CA">
            <w:pPr>
              <w:widowControl/>
              <w:autoSpaceDE w:val="0"/>
              <w:autoSpaceDN w:val="0"/>
              <w:adjustRightInd w:val="0"/>
              <w:rPr>
                <w:rFonts w:ascii="Meiryo UI" w:eastAsia="Meiryo UI" w:hAnsi="Meiryo UI" w:cs="Meiryo UI"/>
                <w:kern w:val="0"/>
                <w:sz w:val="20"/>
                <w:szCs w:val="20"/>
              </w:rPr>
            </w:pPr>
          </w:p>
        </w:tc>
        <w:tc>
          <w:tcPr>
            <w:tcW w:w="645" w:type="dxa"/>
            <w:tcBorders>
              <w:bottom w:val="single" w:sz="4" w:space="0" w:color="auto"/>
            </w:tcBorders>
            <w:shd w:val="clear" w:color="auto" w:fill="FFFFFF" w:themeFill="background1"/>
            <w:vAlign w:val="center"/>
          </w:tcPr>
          <w:p w:rsidR="00F93C64" w:rsidRDefault="00F93C64" w:rsidP="001712CA">
            <w:pPr>
              <w:widowControl/>
              <w:autoSpaceDE w:val="0"/>
              <w:autoSpaceDN w:val="0"/>
              <w:adjustRightInd w:val="0"/>
              <w:rPr>
                <w:rFonts w:ascii="Meiryo UI" w:eastAsia="Meiryo UI" w:hAnsi="Meiryo UI" w:cs="Meiryo UI"/>
                <w:kern w:val="0"/>
                <w:sz w:val="20"/>
                <w:szCs w:val="20"/>
              </w:rPr>
            </w:pPr>
          </w:p>
        </w:tc>
      </w:tr>
      <w:tr w:rsidR="00F93C64" w:rsidTr="00F93C64">
        <w:trPr>
          <w:trHeight w:hRule="exact" w:val="906"/>
        </w:trPr>
        <w:tc>
          <w:tcPr>
            <w:tcW w:w="601" w:type="dxa"/>
            <w:tcBorders>
              <w:bottom w:val="single" w:sz="4" w:space="0" w:color="auto"/>
            </w:tcBorders>
            <w:shd w:val="clear" w:color="auto" w:fill="FFFFFF" w:themeFill="background1"/>
            <w:vAlign w:val="center"/>
          </w:tcPr>
          <w:p w:rsidR="00F93C64" w:rsidRDefault="00F93C64" w:rsidP="001712CA">
            <w:pPr>
              <w:widowControl/>
              <w:autoSpaceDE w:val="0"/>
              <w:autoSpaceDN w:val="0"/>
              <w:adjustRightInd w:val="0"/>
              <w:rPr>
                <w:rFonts w:ascii="Meiryo UI" w:eastAsia="Meiryo UI" w:hAnsi="Meiryo UI" w:cs="Meiryo UI"/>
                <w:kern w:val="0"/>
                <w:sz w:val="20"/>
                <w:szCs w:val="20"/>
              </w:rPr>
            </w:pPr>
            <w:r>
              <w:rPr>
                <w:rFonts w:ascii="Meiryo UI" w:eastAsia="Meiryo UI" w:hAnsi="Meiryo UI" w:cs="Meiryo UI" w:hint="eastAsia"/>
                <w:kern w:val="0"/>
                <w:sz w:val="20"/>
                <w:szCs w:val="20"/>
              </w:rPr>
              <w:t>D5</w:t>
            </w:r>
          </w:p>
        </w:tc>
        <w:tc>
          <w:tcPr>
            <w:tcW w:w="5707" w:type="dxa"/>
            <w:tcBorders>
              <w:bottom w:val="single" w:sz="4" w:space="0" w:color="auto"/>
            </w:tcBorders>
            <w:shd w:val="clear" w:color="auto" w:fill="FFFFFF" w:themeFill="background1"/>
            <w:vAlign w:val="center"/>
          </w:tcPr>
          <w:p w:rsidR="00F93C64" w:rsidRPr="008917FD" w:rsidRDefault="00F93C64" w:rsidP="001712CA">
            <w:pPr>
              <w:widowControl/>
              <w:autoSpaceDE w:val="0"/>
              <w:autoSpaceDN w:val="0"/>
              <w:adjustRightInd w:val="0"/>
              <w:rPr>
                <w:rFonts w:ascii="Meiryo UI" w:eastAsia="Meiryo UI" w:hAnsi="Meiryo UI" w:cs="Meiryo UI"/>
                <w:kern w:val="0"/>
                <w:sz w:val="20"/>
                <w:szCs w:val="20"/>
              </w:rPr>
            </w:pPr>
            <w:r w:rsidRPr="00F93C64">
              <w:rPr>
                <w:rFonts w:ascii="Meiryo UI" w:eastAsia="Meiryo UI" w:hAnsi="Meiryo UI" w:cs="Meiryo UI" w:hint="eastAsia"/>
                <w:kern w:val="0"/>
                <w:sz w:val="20"/>
                <w:szCs w:val="20"/>
              </w:rPr>
              <w:t>研修の学習目標に沿ったワークショップのデザインをすることができる。</w:t>
            </w:r>
          </w:p>
        </w:tc>
        <w:tc>
          <w:tcPr>
            <w:tcW w:w="720" w:type="dxa"/>
            <w:tcBorders>
              <w:bottom w:val="single" w:sz="4" w:space="0" w:color="auto"/>
            </w:tcBorders>
            <w:shd w:val="clear" w:color="auto" w:fill="FFFFFF" w:themeFill="background1"/>
            <w:vAlign w:val="center"/>
          </w:tcPr>
          <w:p w:rsidR="00F93C64" w:rsidRDefault="00F93C64" w:rsidP="001712CA">
            <w:pPr>
              <w:widowControl/>
              <w:autoSpaceDE w:val="0"/>
              <w:autoSpaceDN w:val="0"/>
              <w:adjustRightInd w:val="0"/>
              <w:rPr>
                <w:rFonts w:ascii="Meiryo UI" w:eastAsia="Meiryo UI" w:hAnsi="Meiryo UI" w:cs="Meiryo UI"/>
                <w:kern w:val="0"/>
                <w:sz w:val="20"/>
                <w:szCs w:val="20"/>
              </w:rPr>
            </w:pPr>
          </w:p>
        </w:tc>
        <w:tc>
          <w:tcPr>
            <w:tcW w:w="695" w:type="dxa"/>
            <w:tcBorders>
              <w:bottom w:val="single" w:sz="4" w:space="0" w:color="auto"/>
            </w:tcBorders>
            <w:shd w:val="clear" w:color="auto" w:fill="FFFFFF" w:themeFill="background1"/>
            <w:vAlign w:val="center"/>
          </w:tcPr>
          <w:p w:rsidR="00F93C64" w:rsidRDefault="00F93C64" w:rsidP="001712CA">
            <w:pPr>
              <w:widowControl/>
              <w:autoSpaceDE w:val="0"/>
              <w:autoSpaceDN w:val="0"/>
              <w:adjustRightInd w:val="0"/>
              <w:rPr>
                <w:rFonts w:ascii="Meiryo UI" w:eastAsia="Meiryo UI" w:hAnsi="Meiryo UI" w:cs="Meiryo UI"/>
                <w:kern w:val="0"/>
                <w:sz w:val="20"/>
                <w:szCs w:val="20"/>
              </w:rPr>
            </w:pPr>
          </w:p>
        </w:tc>
        <w:tc>
          <w:tcPr>
            <w:tcW w:w="694" w:type="dxa"/>
            <w:tcBorders>
              <w:bottom w:val="single" w:sz="4" w:space="0" w:color="auto"/>
            </w:tcBorders>
            <w:shd w:val="clear" w:color="auto" w:fill="FFFFFF" w:themeFill="background1"/>
            <w:vAlign w:val="center"/>
          </w:tcPr>
          <w:p w:rsidR="00F93C64" w:rsidRDefault="00F93C64" w:rsidP="001712CA">
            <w:pPr>
              <w:widowControl/>
              <w:autoSpaceDE w:val="0"/>
              <w:autoSpaceDN w:val="0"/>
              <w:adjustRightInd w:val="0"/>
              <w:rPr>
                <w:rFonts w:ascii="Meiryo UI" w:eastAsia="Meiryo UI" w:hAnsi="Meiryo UI" w:cs="Meiryo UI"/>
                <w:kern w:val="0"/>
                <w:sz w:val="20"/>
                <w:szCs w:val="20"/>
              </w:rPr>
            </w:pPr>
          </w:p>
        </w:tc>
        <w:tc>
          <w:tcPr>
            <w:tcW w:w="645" w:type="dxa"/>
            <w:tcBorders>
              <w:bottom w:val="single" w:sz="4" w:space="0" w:color="auto"/>
            </w:tcBorders>
            <w:shd w:val="clear" w:color="auto" w:fill="FFFFFF" w:themeFill="background1"/>
            <w:vAlign w:val="center"/>
          </w:tcPr>
          <w:p w:rsidR="00F93C64" w:rsidRDefault="00F93C64" w:rsidP="001712CA">
            <w:pPr>
              <w:widowControl/>
              <w:autoSpaceDE w:val="0"/>
              <w:autoSpaceDN w:val="0"/>
              <w:adjustRightInd w:val="0"/>
              <w:rPr>
                <w:rFonts w:ascii="Meiryo UI" w:eastAsia="Meiryo UI" w:hAnsi="Meiryo UI" w:cs="Meiryo UI"/>
                <w:kern w:val="0"/>
                <w:sz w:val="20"/>
                <w:szCs w:val="20"/>
              </w:rPr>
            </w:pPr>
          </w:p>
        </w:tc>
      </w:tr>
      <w:tr w:rsidR="00F93C64" w:rsidTr="00F93C64">
        <w:trPr>
          <w:trHeight w:hRule="exact" w:val="1169"/>
        </w:trPr>
        <w:tc>
          <w:tcPr>
            <w:tcW w:w="601" w:type="dxa"/>
            <w:tcBorders>
              <w:bottom w:val="single" w:sz="4" w:space="0" w:color="auto"/>
            </w:tcBorders>
            <w:shd w:val="clear" w:color="auto" w:fill="FFFFFF" w:themeFill="background1"/>
            <w:vAlign w:val="center"/>
          </w:tcPr>
          <w:p w:rsidR="00F93C64" w:rsidRDefault="00F93C64" w:rsidP="001712CA">
            <w:pPr>
              <w:widowControl/>
              <w:autoSpaceDE w:val="0"/>
              <w:autoSpaceDN w:val="0"/>
              <w:adjustRightInd w:val="0"/>
              <w:rPr>
                <w:rFonts w:ascii="Meiryo UI" w:eastAsia="Meiryo UI" w:hAnsi="Meiryo UI" w:cs="Meiryo UI"/>
                <w:kern w:val="0"/>
                <w:sz w:val="20"/>
                <w:szCs w:val="20"/>
              </w:rPr>
            </w:pPr>
            <w:r>
              <w:rPr>
                <w:rFonts w:ascii="Meiryo UI" w:eastAsia="Meiryo UI" w:hAnsi="Meiryo UI" w:cs="Meiryo UI" w:hint="eastAsia"/>
                <w:kern w:val="0"/>
                <w:sz w:val="20"/>
                <w:szCs w:val="20"/>
              </w:rPr>
              <w:t>D6</w:t>
            </w:r>
          </w:p>
        </w:tc>
        <w:tc>
          <w:tcPr>
            <w:tcW w:w="5707" w:type="dxa"/>
            <w:tcBorders>
              <w:bottom w:val="single" w:sz="4" w:space="0" w:color="auto"/>
            </w:tcBorders>
            <w:shd w:val="clear" w:color="auto" w:fill="FFFFFF" w:themeFill="background1"/>
            <w:vAlign w:val="center"/>
          </w:tcPr>
          <w:p w:rsidR="00F93C64" w:rsidRPr="008917FD" w:rsidRDefault="00F93C64" w:rsidP="00F93C64">
            <w:pPr>
              <w:widowControl/>
              <w:autoSpaceDE w:val="0"/>
              <w:autoSpaceDN w:val="0"/>
              <w:adjustRightInd w:val="0"/>
              <w:rPr>
                <w:rFonts w:ascii="Meiryo UI" w:eastAsia="Meiryo UI" w:hAnsi="Meiryo UI" w:cs="Meiryo UI"/>
                <w:kern w:val="0"/>
                <w:sz w:val="20"/>
                <w:szCs w:val="20"/>
              </w:rPr>
            </w:pPr>
            <w:r w:rsidRPr="00F93C64">
              <w:rPr>
                <w:rFonts w:ascii="Meiryo UI" w:eastAsia="Meiryo UI" w:hAnsi="Meiryo UI" w:cs="Meiryo UI" w:hint="eastAsia"/>
                <w:kern w:val="0"/>
                <w:sz w:val="20"/>
                <w:szCs w:val="20"/>
              </w:rPr>
              <w:t>全ての子供たちの可能性を引き出す個別最適な学びと共同的な学びの実現にための教育資料の活用について事例を挙げて説明できる。</w:t>
            </w:r>
          </w:p>
        </w:tc>
        <w:tc>
          <w:tcPr>
            <w:tcW w:w="720" w:type="dxa"/>
            <w:tcBorders>
              <w:bottom w:val="single" w:sz="4" w:space="0" w:color="auto"/>
            </w:tcBorders>
            <w:shd w:val="clear" w:color="auto" w:fill="FFFFFF" w:themeFill="background1"/>
            <w:vAlign w:val="center"/>
          </w:tcPr>
          <w:p w:rsidR="00F93C64" w:rsidRDefault="00F93C64" w:rsidP="001712CA">
            <w:pPr>
              <w:widowControl/>
              <w:autoSpaceDE w:val="0"/>
              <w:autoSpaceDN w:val="0"/>
              <w:adjustRightInd w:val="0"/>
              <w:rPr>
                <w:rFonts w:ascii="Meiryo UI" w:eastAsia="Meiryo UI" w:hAnsi="Meiryo UI" w:cs="Meiryo UI"/>
                <w:kern w:val="0"/>
                <w:sz w:val="20"/>
                <w:szCs w:val="20"/>
              </w:rPr>
            </w:pPr>
          </w:p>
        </w:tc>
        <w:tc>
          <w:tcPr>
            <w:tcW w:w="695" w:type="dxa"/>
            <w:tcBorders>
              <w:bottom w:val="single" w:sz="4" w:space="0" w:color="auto"/>
            </w:tcBorders>
            <w:shd w:val="clear" w:color="auto" w:fill="FFFFFF" w:themeFill="background1"/>
            <w:vAlign w:val="center"/>
          </w:tcPr>
          <w:p w:rsidR="00F93C64" w:rsidRDefault="00F93C64" w:rsidP="001712CA">
            <w:pPr>
              <w:widowControl/>
              <w:autoSpaceDE w:val="0"/>
              <w:autoSpaceDN w:val="0"/>
              <w:adjustRightInd w:val="0"/>
              <w:rPr>
                <w:rFonts w:ascii="Meiryo UI" w:eastAsia="Meiryo UI" w:hAnsi="Meiryo UI" w:cs="Meiryo UI"/>
                <w:kern w:val="0"/>
                <w:sz w:val="20"/>
                <w:szCs w:val="20"/>
              </w:rPr>
            </w:pPr>
          </w:p>
        </w:tc>
        <w:tc>
          <w:tcPr>
            <w:tcW w:w="694" w:type="dxa"/>
            <w:tcBorders>
              <w:bottom w:val="single" w:sz="4" w:space="0" w:color="auto"/>
            </w:tcBorders>
            <w:shd w:val="clear" w:color="auto" w:fill="FFFFFF" w:themeFill="background1"/>
            <w:vAlign w:val="center"/>
          </w:tcPr>
          <w:p w:rsidR="00F93C64" w:rsidRDefault="00F93C64" w:rsidP="001712CA">
            <w:pPr>
              <w:widowControl/>
              <w:autoSpaceDE w:val="0"/>
              <w:autoSpaceDN w:val="0"/>
              <w:adjustRightInd w:val="0"/>
              <w:rPr>
                <w:rFonts w:ascii="Meiryo UI" w:eastAsia="Meiryo UI" w:hAnsi="Meiryo UI" w:cs="Meiryo UI"/>
                <w:kern w:val="0"/>
                <w:sz w:val="20"/>
                <w:szCs w:val="20"/>
              </w:rPr>
            </w:pPr>
          </w:p>
        </w:tc>
        <w:tc>
          <w:tcPr>
            <w:tcW w:w="645" w:type="dxa"/>
            <w:tcBorders>
              <w:bottom w:val="single" w:sz="4" w:space="0" w:color="auto"/>
            </w:tcBorders>
            <w:shd w:val="clear" w:color="auto" w:fill="FFFFFF" w:themeFill="background1"/>
            <w:vAlign w:val="center"/>
          </w:tcPr>
          <w:p w:rsidR="00F93C64" w:rsidRDefault="00F93C64" w:rsidP="001712CA">
            <w:pPr>
              <w:widowControl/>
              <w:autoSpaceDE w:val="0"/>
              <w:autoSpaceDN w:val="0"/>
              <w:adjustRightInd w:val="0"/>
              <w:rPr>
                <w:rFonts w:ascii="Meiryo UI" w:eastAsia="Meiryo UI" w:hAnsi="Meiryo UI" w:cs="Meiryo UI"/>
                <w:kern w:val="0"/>
                <w:sz w:val="20"/>
                <w:szCs w:val="20"/>
              </w:rPr>
            </w:pPr>
          </w:p>
        </w:tc>
      </w:tr>
    </w:tbl>
    <w:p w:rsidR="00E91215" w:rsidRDefault="00E91215" w:rsidP="00B22BC4">
      <w:pPr>
        <w:spacing w:beforeLines="50" w:before="120"/>
        <w:ind w:leftChars="-59" w:left="566" w:hangingChars="354" w:hanging="708"/>
        <w:rPr>
          <w:rFonts w:ascii="Meiryo UI" w:eastAsia="Meiryo UI" w:hAnsi="Meiryo UI" w:cs="Meiryo UI"/>
          <w:color w:val="FFFFFF" w:themeColor="background1"/>
          <w:kern w:val="0"/>
          <w:sz w:val="20"/>
          <w:szCs w:val="20"/>
          <w:bdr w:val="single" w:sz="4" w:space="0" w:color="auto"/>
        </w:rPr>
      </w:pPr>
      <w:bookmarkStart w:id="0" w:name="_GoBack"/>
      <w:bookmarkEnd w:id="0"/>
    </w:p>
    <w:p w:rsidR="00E91215" w:rsidRDefault="00E91215" w:rsidP="00E91215">
      <w:pPr>
        <w:spacing w:beforeLines="50" w:before="120"/>
        <w:ind w:leftChars="-59" w:left="566" w:hangingChars="354" w:hanging="708"/>
        <w:rPr>
          <w:rFonts w:ascii="Meiryo UI" w:eastAsia="Meiryo UI" w:hAnsi="Meiryo UI" w:cs="Meiryo UI"/>
          <w:kern w:val="0"/>
          <w:sz w:val="20"/>
          <w:szCs w:val="20"/>
        </w:rPr>
      </w:pPr>
      <w:r w:rsidRPr="002B0421">
        <w:rPr>
          <w:rFonts w:ascii="Meiryo UI" w:eastAsia="Meiryo UI" w:hAnsi="Meiryo UI" w:cs="Meiryo UI" w:hint="eastAsia"/>
          <w:color w:val="FFFFFF" w:themeColor="background1"/>
          <w:kern w:val="0"/>
          <w:sz w:val="20"/>
          <w:szCs w:val="20"/>
          <w:highlight w:val="black"/>
          <w:bdr w:val="single" w:sz="4" w:space="0" w:color="auto"/>
        </w:rPr>
        <w:t>設問</w:t>
      </w:r>
      <w:r w:rsidRPr="00E91215">
        <w:rPr>
          <w:rFonts w:ascii="Meiryo UI" w:eastAsia="Meiryo UI" w:hAnsi="Meiryo UI" w:cs="Meiryo UI" w:hint="eastAsia"/>
          <w:color w:val="FFFFFF" w:themeColor="background1"/>
          <w:kern w:val="0"/>
          <w:sz w:val="20"/>
          <w:szCs w:val="20"/>
          <w:highlight w:val="black"/>
          <w:bdr w:val="single" w:sz="4" w:space="0" w:color="auto"/>
        </w:rPr>
        <w:t>２</w:t>
      </w:r>
      <w:r>
        <w:rPr>
          <w:rFonts w:ascii="Meiryo UI" w:eastAsia="Meiryo UI" w:hAnsi="Meiryo UI" w:cs="Meiryo UI" w:hint="eastAsia"/>
          <w:kern w:val="0"/>
          <w:sz w:val="20"/>
          <w:szCs w:val="20"/>
        </w:rPr>
        <w:t xml:space="preserve">　</w:t>
      </w:r>
      <w:r w:rsidR="00F93C64">
        <w:rPr>
          <w:rFonts w:ascii="Meiryo UI" w:eastAsia="Meiryo UI" w:hAnsi="Meiryo UI" w:cs="Meiryo UI" w:hint="eastAsia"/>
          <w:kern w:val="0"/>
          <w:sz w:val="20"/>
          <w:szCs w:val="20"/>
        </w:rPr>
        <w:t>幼児教育コーディネータの養成には</w:t>
      </w:r>
      <w:r>
        <w:rPr>
          <w:rFonts w:ascii="Meiryo UI" w:eastAsia="Meiryo UI" w:hAnsi="Meiryo UI" w:cs="Meiryo UI" w:hint="eastAsia"/>
          <w:kern w:val="0"/>
          <w:sz w:val="20"/>
          <w:szCs w:val="20"/>
        </w:rPr>
        <w:t>、上記の他に今後どのような</w:t>
      </w:r>
      <w:r w:rsidR="00933C0D">
        <w:rPr>
          <w:rFonts w:ascii="Meiryo UI" w:eastAsia="Meiryo UI" w:hAnsi="Meiryo UI" w:cs="Meiryo UI" w:hint="eastAsia"/>
          <w:kern w:val="0"/>
          <w:sz w:val="20"/>
          <w:szCs w:val="20"/>
        </w:rPr>
        <w:t>資質・</w:t>
      </w:r>
      <w:r w:rsidR="00F8731E">
        <w:rPr>
          <w:rFonts w:ascii="Meiryo UI" w:eastAsia="Meiryo UI" w:hAnsi="Meiryo UI" w:cs="Meiryo UI" w:hint="eastAsia"/>
          <w:kern w:val="0"/>
          <w:sz w:val="20"/>
          <w:szCs w:val="20"/>
        </w:rPr>
        <w:t>能力が</w:t>
      </w:r>
      <w:r>
        <w:rPr>
          <w:rFonts w:ascii="Meiryo UI" w:eastAsia="Meiryo UI" w:hAnsi="Meiryo UI" w:cs="Meiryo UI" w:hint="eastAsia"/>
          <w:kern w:val="0"/>
          <w:sz w:val="20"/>
          <w:szCs w:val="20"/>
        </w:rPr>
        <w:t>必要とされると思われますか。自由にご記入下さい。</w:t>
      </w:r>
    </w:p>
    <w:p w:rsidR="00E91215" w:rsidRDefault="00E91215" w:rsidP="00B22BC4">
      <w:pPr>
        <w:spacing w:beforeLines="50" w:before="120"/>
        <w:ind w:leftChars="-59" w:left="566" w:hangingChars="354" w:hanging="708"/>
        <w:rPr>
          <w:rFonts w:ascii="Meiryo UI" w:eastAsia="Meiryo UI" w:hAnsi="Meiryo UI" w:cs="Meiryo UI"/>
          <w:color w:val="FFFFFF" w:themeColor="background1"/>
          <w:kern w:val="0"/>
          <w:sz w:val="20"/>
          <w:szCs w:val="20"/>
          <w:bdr w:val="single" w:sz="4" w:space="0" w:color="auto"/>
        </w:rPr>
      </w:pPr>
      <w:r>
        <w:rPr>
          <w:rFonts w:ascii="Meiryo UI" w:eastAsia="Meiryo UI" w:hAnsi="Meiryo UI" w:cs="Meiryo UI"/>
          <w:noProof/>
          <w:color w:val="FFFFFF" w:themeColor="background1"/>
          <w:kern w:val="0"/>
          <w:sz w:val="20"/>
          <w:szCs w:val="20"/>
        </w:rPr>
        <mc:AlternateContent>
          <mc:Choice Requires="wps">
            <w:drawing>
              <wp:anchor distT="0" distB="0" distL="114300" distR="114300" simplePos="0" relativeHeight="251676672" behindDoc="0" locked="0" layoutInCell="1" allowOverlap="1" wp14:anchorId="254D6969" wp14:editId="25D197EB">
                <wp:simplePos x="0" y="0"/>
                <wp:positionH relativeFrom="column">
                  <wp:posOffset>9525</wp:posOffset>
                </wp:positionH>
                <wp:positionV relativeFrom="paragraph">
                  <wp:posOffset>104139</wp:posOffset>
                </wp:positionV>
                <wp:extent cx="5724525" cy="790575"/>
                <wp:effectExtent l="57150" t="19050" r="85725" b="104775"/>
                <wp:wrapNone/>
                <wp:docPr id="4" name="正方形/長方形 4"/>
                <wp:cNvGraphicFramePr/>
                <a:graphic xmlns:a="http://schemas.openxmlformats.org/drawingml/2006/main">
                  <a:graphicData uri="http://schemas.microsoft.com/office/word/2010/wordprocessingShape">
                    <wps:wsp>
                      <wps:cNvSpPr/>
                      <wps:spPr>
                        <a:xfrm>
                          <a:off x="0" y="0"/>
                          <a:ext cx="5724525" cy="790575"/>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C9C73" id="正方形/長方形 4" o:spid="_x0000_s1026" style="position:absolute;left:0;text-align:left;margin-left:.75pt;margin-top:8.2pt;width:450.75pt;height:6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1hNmQIAAHUFAAAOAAAAZHJzL2Uyb0RvYy54bWysVM1uEzEQviPxDpbvdDchIXSVTRWlKkKq&#10;2ogW9ex67WYlr8fYTjbhPeAB4MwZceBxqMRbMPb+JCqVKiEuuzOe/5lvZnqyrRTZCOtK0DkdHKWU&#10;CM2hKPVdTt9fn714TYnzTBdMgRY53QlHT2bPn01rk4khrEAVwhJ0ol1Wm5yuvDdZkji+EhVzR2CE&#10;RqEEWzGPrL1LCstq9F6pZJimr5IabGEscOEcvp42QjqL/qUU3F9K6YQnKqeYm49fG7+34ZvMpiy7&#10;s8ysSt6mwf4hi4qVGoP2rk6ZZ2Rty79cVSW34ED6Iw5VAlKWXMQasJpB+qCaqxUzItaCzXGmb5P7&#10;f275xWZpSVnkdESJZhWO6P7b1/vPP379/JL8/vS9ocgoNKo2LkP9K7O0LeeQDFVvpa3CH+sh29jc&#10;Xd9csfWE4+N4MhyNh2NKOMomx+l4Mg5Ok721sc6/EVCRQOTU4vBiT9nm3PlGtVMJwTSclUrhO8uU&#10;JjWibzhJ02jhQJVFkAZhxJJYKEs2DFHgt4M27oEWZqE0JhNKbIqKlN8p0fh/JyR2CcsYNAECPvc+&#10;GedC+86v0qgdzCRm0Bu+fNqw1Q+mImK3Nx4+bdxbxMigfW9clRrsYw5Un7Js9LsONHWHFtxCsUOA&#10;WGg2xxl+VuJ0zpnzS2ZxVXCpcP39JX6kApwCtBQlK7AfH3sP+ohglFJS4+rl1H1YMysoUW81Yvt4&#10;MBqFXY3MCHGDjD2U3B5K9LpaAM51gIfG8EgGfa86UlqobvBKzENUFDHNMXZOubcds/DNScA7w8V8&#10;HtVwPw3z5/rK8G7qAX3X2xtmTQtRj+C+gG5NWfYAqY1umIeG+dqDLCOM931t+427HRehvUPheBzy&#10;UWt/LWd/AAAA//8DAFBLAwQUAAYACAAAACEAtm1k2dgAAAAIAQAADwAAAGRycy9kb3ducmV2Lnht&#10;bExPy07DMBC8I/EP1iJxo7ahRCSNUyGkXpEamrsbL0mKH5HttuHvWU5wWs3OaB71dnGWXTCmKXgF&#10;ciWAoe+Dmfyg4PCxe3gBlrL2RtvgUcE3Jtg2tze1rky4+j1e2jwwMvGp0grGnOeK89SP6HRahRk9&#10;cZ8hOp0JxoGbqK9k7ix/FKLgTk+eEkY949uI/Vd7dgpKedq9x65vZSz23WClPJjUKXV/t7xugGVc&#10;8p8YfutTdWio0zGcvUnMEn4mIZ1iDYzoUjzRtCM91qIE3tT8/4DmBwAA//8DAFBLAQItABQABgAI&#10;AAAAIQC2gziS/gAAAOEBAAATAAAAAAAAAAAAAAAAAAAAAABbQ29udGVudF9UeXBlc10ueG1sUEsB&#10;Ai0AFAAGAAgAAAAhADj9If/WAAAAlAEAAAsAAAAAAAAAAAAAAAAALwEAAF9yZWxzLy5yZWxzUEsB&#10;Ai0AFAAGAAgAAAAhAME7WE2ZAgAAdQUAAA4AAAAAAAAAAAAAAAAALgIAAGRycy9lMm9Eb2MueG1s&#10;UEsBAi0AFAAGAAgAAAAhALZtZNnYAAAACAEAAA8AAAAAAAAAAAAAAAAA8wQAAGRycy9kb3ducmV2&#10;LnhtbFBLBQYAAAAABAAEAPMAAAD4BQAAAAA=&#10;" filled="f" strokecolor="black [3213]" strokeweight="1pt">
                <v:shadow on="t" color="black" opacity="22937f" origin=",.5" offset="0,.63889mm"/>
              </v:rect>
            </w:pict>
          </mc:Fallback>
        </mc:AlternateContent>
      </w:r>
    </w:p>
    <w:p w:rsidR="00E91215" w:rsidRDefault="00E91215" w:rsidP="00B22BC4">
      <w:pPr>
        <w:spacing w:beforeLines="50" w:before="120"/>
        <w:ind w:leftChars="-59" w:left="566" w:hangingChars="354" w:hanging="708"/>
        <w:rPr>
          <w:rFonts w:ascii="Meiryo UI" w:eastAsia="Meiryo UI" w:hAnsi="Meiryo UI" w:cs="Meiryo UI"/>
          <w:color w:val="FFFFFF" w:themeColor="background1"/>
          <w:kern w:val="0"/>
          <w:sz w:val="20"/>
          <w:szCs w:val="20"/>
          <w:bdr w:val="single" w:sz="4" w:space="0" w:color="auto"/>
        </w:rPr>
      </w:pPr>
    </w:p>
    <w:p w:rsidR="001712CA" w:rsidRDefault="001712CA" w:rsidP="00B22BC4">
      <w:pPr>
        <w:spacing w:beforeLines="50" w:before="120"/>
        <w:ind w:leftChars="-59" w:left="566" w:hangingChars="354" w:hanging="708"/>
        <w:rPr>
          <w:rFonts w:ascii="Meiryo UI" w:eastAsia="Meiryo UI" w:hAnsi="Meiryo UI" w:cs="Meiryo UI"/>
          <w:color w:val="FFFFFF" w:themeColor="background1"/>
          <w:kern w:val="0"/>
          <w:sz w:val="20"/>
          <w:szCs w:val="20"/>
          <w:highlight w:val="black"/>
          <w:bdr w:val="single" w:sz="4" w:space="0" w:color="auto"/>
        </w:rPr>
      </w:pPr>
    </w:p>
    <w:p w:rsidR="00E91215" w:rsidRPr="00E91215" w:rsidRDefault="00E91215" w:rsidP="00E91215">
      <w:pPr>
        <w:spacing w:beforeLines="50" w:before="120"/>
        <w:ind w:leftChars="-59" w:left="566" w:hangingChars="354" w:hanging="708"/>
        <w:jc w:val="right"/>
        <w:rPr>
          <w:rFonts w:ascii="Meiryo UI" w:eastAsia="Meiryo UI" w:hAnsi="Meiryo UI" w:cs="Meiryo UI"/>
          <w:kern w:val="0"/>
          <w:sz w:val="20"/>
          <w:szCs w:val="20"/>
        </w:rPr>
      </w:pPr>
      <w:r w:rsidRPr="00E91215">
        <w:rPr>
          <w:rFonts w:ascii="Meiryo UI" w:eastAsia="Meiryo UI" w:hAnsi="Meiryo UI" w:cs="Meiryo UI" w:hint="eastAsia"/>
          <w:kern w:val="0"/>
          <w:sz w:val="20"/>
          <w:szCs w:val="20"/>
        </w:rPr>
        <w:t>ご協力ありがとうございました。</w:t>
      </w:r>
    </w:p>
    <w:sectPr w:rsidR="00E91215" w:rsidRPr="00E91215" w:rsidSect="00246776">
      <w:pgSz w:w="11900" w:h="16840"/>
      <w:pgMar w:top="1276" w:right="1268" w:bottom="1135" w:left="1560" w:header="851" w:footer="992" w:gutter="0"/>
      <w:cols w:space="425"/>
      <w:docGrid w:linePitch="32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3B3" w:rsidRDefault="009373B3" w:rsidP="00AB1A54">
      <w:r>
        <w:separator/>
      </w:r>
    </w:p>
  </w:endnote>
  <w:endnote w:type="continuationSeparator" w:id="0">
    <w:p w:rsidR="009373B3" w:rsidRDefault="009373B3" w:rsidP="00AB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3B3" w:rsidRDefault="009373B3" w:rsidP="00AB1A54">
      <w:r>
        <w:separator/>
      </w:r>
    </w:p>
  </w:footnote>
  <w:footnote w:type="continuationSeparator" w:id="0">
    <w:p w:rsidR="009373B3" w:rsidRDefault="009373B3" w:rsidP="00AB1A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92"/>
    <w:rsid w:val="000038A0"/>
    <w:rsid w:val="0001143F"/>
    <w:rsid w:val="00015AF1"/>
    <w:rsid w:val="00022398"/>
    <w:rsid w:val="00026944"/>
    <w:rsid w:val="000322E5"/>
    <w:rsid w:val="00042BB2"/>
    <w:rsid w:val="00051B15"/>
    <w:rsid w:val="00082F50"/>
    <w:rsid w:val="00096459"/>
    <w:rsid w:val="000A5481"/>
    <w:rsid w:val="000A61E1"/>
    <w:rsid w:val="000C3DC2"/>
    <w:rsid w:val="000F1481"/>
    <w:rsid w:val="000F274A"/>
    <w:rsid w:val="001058EF"/>
    <w:rsid w:val="0012724F"/>
    <w:rsid w:val="00133755"/>
    <w:rsid w:val="00134C12"/>
    <w:rsid w:val="001417A4"/>
    <w:rsid w:val="001506BE"/>
    <w:rsid w:val="001671C9"/>
    <w:rsid w:val="001712CA"/>
    <w:rsid w:val="001863D8"/>
    <w:rsid w:val="001A18B7"/>
    <w:rsid w:val="001A198F"/>
    <w:rsid w:val="001A6108"/>
    <w:rsid w:val="001B64F9"/>
    <w:rsid w:val="001C66D8"/>
    <w:rsid w:val="0021302A"/>
    <w:rsid w:val="00215E5D"/>
    <w:rsid w:val="00225565"/>
    <w:rsid w:val="00236A74"/>
    <w:rsid w:val="0023709C"/>
    <w:rsid w:val="002455A7"/>
    <w:rsid w:val="00246776"/>
    <w:rsid w:val="00255049"/>
    <w:rsid w:val="00277561"/>
    <w:rsid w:val="002818F8"/>
    <w:rsid w:val="00293C6E"/>
    <w:rsid w:val="002B0421"/>
    <w:rsid w:val="002B2AD7"/>
    <w:rsid w:val="002C25FE"/>
    <w:rsid w:val="002C4B48"/>
    <w:rsid w:val="002E20C8"/>
    <w:rsid w:val="0030365C"/>
    <w:rsid w:val="00311215"/>
    <w:rsid w:val="003129F5"/>
    <w:rsid w:val="00363CEC"/>
    <w:rsid w:val="0037517C"/>
    <w:rsid w:val="00376531"/>
    <w:rsid w:val="003C5CF1"/>
    <w:rsid w:val="00413843"/>
    <w:rsid w:val="004345EC"/>
    <w:rsid w:val="00447F6E"/>
    <w:rsid w:val="004746C0"/>
    <w:rsid w:val="00477EEA"/>
    <w:rsid w:val="004943A1"/>
    <w:rsid w:val="00497E4F"/>
    <w:rsid w:val="004B0A2C"/>
    <w:rsid w:val="004D3403"/>
    <w:rsid w:val="004E11DA"/>
    <w:rsid w:val="004F36AC"/>
    <w:rsid w:val="005210C2"/>
    <w:rsid w:val="005243CB"/>
    <w:rsid w:val="00530445"/>
    <w:rsid w:val="00541554"/>
    <w:rsid w:val="0056772E"/>
    <w:rsid w:val="00594690"/>
    <w:rsid w:val="00596955"/>
    <w:rsid w:val="005A3397"/>
    <w:rsid w:val="005A6EE7"/>
    <w:rsid w:val="005B2F2D"/>
    <w:rsid w:val="005D0154"/>
    <w:rsid w:val="005D3914"/>
    <w:rsid w:val="005D71D8"/>
    <w:rsid w:val="005F6DF8"/>
    <w:rsid w:val="00607918"/>
    <w:rsid w:val="00612834"/>
    <w:rsid w:val="006476A9"/>
    <w:rsid w:val="00664F7E"/>
    <w:rsid w:val="00672FD1"/>
    <w:rsid w:val="0069142D"/>
    <w:rsid w:val="00692184"/>
    <w:rsid w:val="006A00E6"/>
    <w:rsid w:val="006A41E8"/>
    <w:rsid w:val="006A4385"/>
    <w:rsid w:val="006B1279"/>
    <w:rsid w:val="006B1426"/>
    <w:rsid w:val="006B49C6"/>
    <w:rsid w:val="006D4AA0"/>
    <w:rsid w:val="006E52F4"/>
    <w:rsid w:val="006F63C6"/>
    <w:rsid w:val="006F7F79"/>
    <w:rsid w:val="0070193B"/>
    <w:rsid w:val="007049E7"/>
    <w:rsid w:val="00705A74"/>
    <w:rsid w:val="007332E1"/>
    <w:rsid w:val="00764A74"/>
    <w:rsid w:val="00771990"/>
    <w:rsid w:val="00777AC0"/>
    <w:rsid w:val="007818A7"/>
    <w:rsid w:val="007D1D2C"/>
    <w:rsid w:val="007E668D"/>
    <w:rsid w:val="007E6BF1"/>
    <w:rsid w:val="007E75EC"/>
    <w:rsid w:val="007F2220"/>
    <w:rsid w:val="007F685C"/>
    <w:rsid w:val="0082095F"/>
    <w:rsid w:val="00822EE2"/>
    <w:rsid w:val="00853F3C"/>
    <w:rsid w:val="008541E9"/>
    <w:rsid w:val="00864080"/>
    <w:rsid w:val="008757A6"/>
    <w:rsid w:val="00884820"/>
    <w:rsid w:val="008917FD"/>
    <w:rsid w:val="00892DC5"/>
    <w:rsid w:val="00894520"/>
    <w:rsid w:val="00896205"/>
    <w:rsid w:val="008A3438"/>
    <w:rsid w:val="008A4624"/>
    <w:rsid w:val="008A501B"/>
    <w:rsid w:val="008C2DCF"/>
    <w:rsid w:val="008C6BDD"/>
    <w:rsid w:val="008D3201"/>
    <w:rsid w:val="008D6D25"/>
    <w:rsid w:val="008D7957"/>
    <w:rsid w:val="008E0F0C"/>
    <w:rsid w:val="008E3AD4"/>
    <w:rsid w:val="00910420"/>
    <w:rsid w:val="009153AF"/>
    <w:rsid w:val="00920052"/>
    <w:rsid w:val="00922FB3"/>
    <w:rsid w:val="00933C0D"/>
    <w:rsid w:val="0093654F"/>
    <w:rsid w:val="009373B3"/>
    <w:rsid w:val="009415AF"/>
    <w:rsid w:val="009563D3"/>
    <w:rsid w:val="00965F07"/>
    <w:rsid w:val="00967117"/>
    <w:rsid w:val="00974B8A"/>
    <w:rsid w:val="00994F45"/>
    <w:rsid w:val="00995F2A"/>
    <w:rsid w:val="009B11A0"/>
    <w:rsid w:val="009B5B86"/>
    <w:rsid w:val="009D5B83"/>
    <w:rsid w:val="009E1456"/>
    <w:rsid w:val="009F1B44"/>
    <w:rsid w:val="009F1C0D"/>
    <w:rsid w:val="009F6867"/>
    <w:rsid w:val="00A06A28"/>
    <w:rsid w:val="00A10056"/>
    <w:rsid w:val="00A110E8"/>
    <w:rsid w:val="00A152F1"/>
    <w:rsid w:val="00A31DA7"/>
    <w:rsid w:val="00A3697D"/>
    <w:rsid w:val="00A37BB6"/>
    <w:rsid w:val="00A513A7"/>
    <w:rsid w:val="00A71BB4"/>
    <w:rsid w:val="00A9625A"/>
    <w:rsid w:val="00AB1A54"/>
    <w:rsid w:val="00AE1E59"/>
    <w:rsid w:val="00AF1E8D"/>
    <w:rsid w:val="00AF2C98"/>
    <w:rsid w:val="00B03B8D"/>
    <w:rsid w:val="00B07202"/>
    <w:rsid w:val="00B12790"/>
    <w:rsid w:val="00B22BC4"/>
    <w:rsid w:val="00B4137F"/>
    <w:rsid w:val="00B42670"/>
    <w:rsid w:val="00B42AE2"/>
    <w:rsid w:val="00B45391"/>
    <w:rsid w:val="00B62B59"/>
    <w:rsid w:val="00B75922"/>
    <w:rsid w:val="00B80241"/>
    <w:rsid w:val="00B82003"/>
    <w:rsid w:val="00B95E01"/>
    <w:rsid w:val="00BA2D41"/>
    <w:rsid w:val="00BA39AE"/>
    <w:rsid w:val="00BA470E"/>
    <w:rsid w:val="00BB319A"/>
    <w:rsid w:val="00BB5A47"/>
    <w:rsid w:val="00BC4239"/>
    <w:rsid w:val="00BC76A0"/>
    <w:rsid w:val="00BD0BF9"/>
    <w:rsid w:val="00BD35DF"/>
    <w:rsid w:val="00BE045B"/>
    <w:rsid w:val="00BF1CD1"/>
    <w:rsid w:val="00BF6A10"/>
    <w:rsid w:val="00BF761F"/>
    <w:rsid w:val="00C0147E"/>
    <w:rsid w:val="00C06509"/>
    <w:rsid w:val="00C111B6"/>
    <w:rsid w:val="00C41709"/>
    <w:rsid w:val="00C64895"/>
    <w:rsid w:val="00C658D4"/>
    <w:rsid w:val="00C7780D"/>
    <w:rsid w:val="00C944E1"/>
    <w:rsid w:val="00CA5929"/>
    <w:rsid w:val="00CA74A6"/>
    <w:rsid w:val="00CB0FC9"/>
    <w:rsid w:val="00CB6E50"/>
    <w:rsid w:val="00CE49B2"/>
    <w:rsid w:val="00CE5039"/>
    <w:rsid w:val="00CF3582"/>
    <w:rsid w:val="00D0250B"/>
    <w:rsid w:val="00D025F3"/>
    <w:rsid w:val="00D04A28"/>
    <w:rsid w:val="00D05037"/>
    <w:rsid w:val="00D15D41"/>
    <w:rsid w:val="00D21C9D"/>
    <w:rsid w:val="00D26D27"/>
    <w:rsid w:val="00D44CD3"/>
    <w:rsid w:val="00D51289"/>
    <w:rsid w:val="00D563F8"/>
    <w:rsid w:val="00D605F1"/>
    <w:rsid w:val="00D61CDE"/>
    <w:rsid w:val="00D81EDD"/>
    <w:rsid w:val="00D90FCC"/>
    <w:rsid w:val="00D9290F"/>
    <w:rsid w:val="00DD3363"/>
    <w:rsid w:val="00DD3913"/>
    <w:rsid w:val="00DD4A4E"/>
    <w:rsid w:val="00E01A36"/>
    <w:rsid w:val="00E01BB7"/>
    <w:rsid w:val="00E027D0"/>
    <w:rsid w:val="00E04A1C"/>
    <w:rsid w:val="00E460B7"/>
    <w:rsid w:val="00E47B35"/>
    <w:rsid w:val="00E47DB3"/>
    <w:rsid w:val="00E51C63"/>
    <w:rsid w:val="00E615DB"/>
    <w:rsid w:val="00E66685"/>
    <w:rsid w:val="00E76575"/>
    <w:rsid w:val="00E83BE6"/>
    <w:rsid w:val="00E8618F"/>
    <w:rsid w:val="00E91215"/>
    <w:rsid w:val="00E91AB3"/>
    <w:rsid w:val="00EC1ABC"/>
    <w:rsid w:val="00EC4BE1"/>
    <w:rsid w:val="00EC58BF"/>
    <w:rsid w:val="00ED6E2C"/>
    <w:rsid w:val="00ED78F6"/>
    <w:rsid w:val="00EE2530"/>
    <w:rsid w:val="00EF29A5"/>
    <w:rsid w:val="00F0454E"/>
    <w:rsid w:val="00F05B9B"/>
    <w:rsid w:val="00F070CF"/>
    <w:rsid w:val="00F24750"/>
    <w:rsid w:val="00F261F9"/>
    <w:rsid w:val="00F2760D"/>
    <w:rsid w:val="00F517D3"/>
    <w:rsid w:val="00F64C65"/>
    <w:rsid w:val="00F64ED7"/>
    <w:rsid w:val="00F724C7"/>
    <w:rsid w:val="00F8731E"/>
    <w:rsid w:val="00F93C64"/>
    <w:rsid w:val="00FA7C75"/>
    <w:rsid w:val="00FC5569"/>
    <w:rsid w:val="00FD1F37"/>
    <w:rsid w:val="00FF4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5:docId w15:val="{18B6196C-F1D5-4895-87D0-2405F417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C9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CF3582"/>
  </w:style>
  <w:style w:type="character" w:customStyle="1" w:styleId="a4">
    <w:name w:val="日付 (文字)"/>
    <w:basedOn w:val="a0"/>
    <w:link w:val="a3"/>
    <w:uiPriority w:val="99"/>
    <w:rsid w:val="00CF3582"/>
    <w:rPr>
      <w:kern w:val="2"/>
      <w:sz w:val="24"/>
      <w:szCs w:val="24"/>
    </w:rPr>
  </w:style>
  <w:style w:type="paragraph" w:styleId="a5">
    <w:name w:val="Note Heading"/>
    <w:basedOn w:val="a"/>
    <w:next w:val="a"/>
    <w:link w:val="a6"/>
    <w:uiPriority w:val="99"/>
    <w:unhideWhenUsed/>
    <w:rsid w:val="008D3201"/>
    <w:pPr>
      <w:jc w:val="center"/>
    </w:pPr>
    <w:rPr>
      <w:rFonts w:asciiTheme="minorEastAsia" w:eastAsiaTheme="minorEastAsia" w:hAnsiTheme="minorEastAsia"/>
    </w:rPr>
  </w:style>
  <w:style w:type="character" w:customStyle="1" w:styleId="a6">
    <w:name w:val="記 (文字)"/>
    <w:basedOn w:val="a0"/>
    <w:link w:val="a5"/>
    <w:uiPriority w:val="99"/>
    <w:rsid w:val="008D3201"/>
    <w:rPr>
      <w:rFonts w:asciiTheme="minorEastAsia" w:eastAsiaTheme="minorEastAsia" w:hAnsiTheme="minorEastAsia"/>
      <w:kern w:val="2"/>
      <w:sz w:val="24"/>
      <w:szCs w:val="24"/>
    </w:rPr>
  </w:style>
  <w:style w:type="paragraph" w:styleId="a7">
    <w:name w:val="Closing"/>
    <w:basedOn w:val="a"/>
    <w:link w:val="a8"/>
    <w:uiPriority w:val="99"/>
    <w:unhideWhenUsed/>
    <w:rsid w:val="008D3201"/>
    <w:pPr>
      <w:jc w:val="right"/>
    </w:pPr>
    <w:rPr>
      <w:rFonts w:asciiTheme="minorEastAsia" w:eastAsiaTheme="minorEastAsia" w:hAnsiTheme="minorEastAsia"/>
    </w:rPr>
  </w:style>
  <w:style w:type="character" w:customStyle="1" w:styleId="a8">
    <w:name w:val="結語 (文字)"/>
    <w:basedOn w:val="a0"/>
    <w:link w:val="a7"/>
    <w:uiPriority w:val="99"/>
    <w:rsid w:val="008D3201"/>
    <w:rPr>
      <w:rFonts w:asciiTheme="minorEastAsia" w:eastAsiaTheme="minorEastAsia" w:hAnsiTheme="minorEastAsia"/>
      <w:kern w:val="2"/>
      <w:sz w:val="24"/>
      <w:szCs w:val="24"/>
    </w:rPr>
  </w:style>
  <w:style w:type="paragraph" w:styleId="a9">
    <w:name w:val="Balloon Text"/>
    <w:basedOn w:val="a"/>
    <w:link w:val="aa"/>
    <w:uiPriority w:val="99"/>
    <w:semiHidden/>
    <w:unhideWhenUsed/>
    <w:rsid w:val="00BB5A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B5A47"/>
    <w:rPr>
      <w:rFonts w:asciiTheme="majorHAnsi" w:eastAsiaTheme="majorEastAsia" w:hAnsiTheme="majorHAnsi" w:cstheme="majorBidi"/>
      <w:kern w:val="2"/>
      <w:sz w:val="18"/>
      <w:szCs w:val="18"/>
    </w:rPr>
  </w:style>
  <w:style w:type="paragraph" w:styleId="ab">
    <w:name w:val="Plain Text"/>
    <w:basedOn w:val="a"/>
    <w:link w:val="ac"/>
    <w:uiPriority w:val="99"/>
    <w:unhideWhenUsed/>
    <w:rsid w:val="00892DC5"/>
    <w:pPr>
      <w:widowControl/>
      <w:jc w:val="left"/>
    </w:pPr>
    <w:rPr>
      <w:rFonts w:ascii="ＭＳ ゴシック" w:eastAsia="ＭＳ ゴシック" w:hAnsi="Courier New" w:cs="Courier New"/>
      <w:kern w:val="0"/>
      <w:sz w:val="20"/>
      <w:szCs w:val="21"/>
    </w:rPr>
  </w:style>
  <w:style w:type="character" w:customStyle="1" w:styleId="ac">
    <w:name w:val="書式なし (文字)"/>
    <w:basedOn w:val="a0"/>
    <w:link w:val="ab"/>
    <w:uiPriority w:val="99"/>
    <w:rsid w:val="00892DC5"/>
    <w:rPr>
      <w:rFonts w:ascii="ＭＳ ゴシック" w:eastAsia="ＭＳ ゴシック" w:hAnsi="Courier New" w:cs="Courier New"/>
      <w:szCs w:val="21"/>
    </w:rPr>
  </w:style>
  <w:style w:type="paragraph" w:styleId="ad">
    <w:name w:val="Revision"/>
    <w:hidden/>
    <w:uiPriority w:val="99"/>
    <w:semiHidden/>
    <w:rsid w:val="001A6108"/>
    <w:rPr>
      <w:kern w:val="2"/>
      <w:sz w:val="24"/>
      <w:szCs w:val="24"/>
    </w:rPr>
  </w:style>
  <w:style w:type="character" w:styleId="ae">
    <w:name w:val="annotation reference"/>
    <w:basedOn w:val="a0"/>
    <w:uiPriority w:val="99"/>
    <w:semiHidden/>
    <w:unhideWhenUsed/>
    <w:rsid w:val="006F7F79"/>
    <w:rPr>
      <w:sz w:val="18"/>
      <w:szCs w:val="18"/>
    </w:rPr>
  </w:style>
  <w:style w:type="paragraph" w:styleId="af">
    <w:name w:val="annotation text"/>
    <w:basedOn w:val="a"/>
    <w:link w:val="af0"/>
    <w:uiPriority w:val="99"/>
    <w:semiHidden/>
    <w:unhideWhenUsed/>
    <w:rsid w:val="006F7F79"/>
    <w:pPr>
      <w:jc w:val="left"/>
    </w:pPr>
  </w:style>
  <w:style w:type="character" w:customStyle="1" w:styleId="af0">
    <w:name w:val="コメント文字列 (文字)"/>
    <w:basedOn w:val="a0"/>
    <w:link w:val="af"/>
    <w:uiPriority w:val="99"/>
    <w:semiHidden/>
    <w:rsid w:val="006F7F79"/>
    <w:rPr>
      <w:kern w:val="2"/>
      <w:sz w:val="24"/>
      <w:szCs w:val="24"/>
    </w:rPr>
  </w:style>
  <w:style w:type="paragraph" w:styleId="af1">
    <w:name w:val="annotation subject"/>
    <w:basedOn w:val="af"/>
    <w:next w:val="af"/>
    <w:link w:val="af2"/>
    <w:uiPriority w:val="99"/>
    <w:semiHidden/>
    <w:unhideWhenUsed/>
    <w:rsid w:val="006F7F79"/>
    <w:rPr>
      <w:b/>
      <w:bCs/>
    </w:rPr>
  </w:style>
  <w:style w:type="character" w:customStyle="1" w:styleId="af2">
    <w:name w:val="コメント内容 (文字)"/>
    <w:basedOn w:val="af0"/>
    <w:link w:val="af1"/>
    <w:uiPriority w:val="99"/>
    <w:semiHidden/>
    <w:rsid w:val="006F7F79"/>
    <w:rPr>
      <w:b/>
      <w:bCs/>
      <w:kern w:val="2"/>
      <w:sz w:val="24"/>
      <w:szCs w:val="24"/>
    </w:rPr>
  </w:style>
  <w:style w:type="paragraph" w:styleId="af3">
    <w:name w:val="header"/>
    <w:basedOn w:val="a"/>
    <w:link w:val="af4"/>
    <w:uiPriority w:val="99"/>
    <w:unhideWhenUsed/>
    <w:rsid w:val="00AB1A54"/>
    <w:pPr>
      <w:tabs>
        <w:tab w:val="center" w:pos="4252"/>
        <w:tab w:val="right" w:pos="8504"/>
      </w:tabs>
      <w:snapToGrid w:val="0"/>
    </w:pPr>
  </w:style>
  <w:style w:type="character" w:customStyle="1" w:styleId="af4">
    <w:name w:val="ヘッダー (文字)"/>
    <w:basedOn w:val="a0"/>
    <w:link w:val="af3"/>
    <w:uiPriority w:val="99"/>
    <w:rsid w:val="00AB1A54"/>
    <w:rPr>
      <w:kern w:val="2"/>
      <w:sz w:val="24"/>
      <w:szCs w:val="24"/>
    </w:rPr>
  </w:style>
  <w:style w:type="paragraph" w:styleId="af5">
    <w:name w:val="footer"/>
    <w:basedOn w:val="a"/>
    <w:link w:val="af6"/>
    <w:uiPriority w:val="99"/>
    <w:unhideWhenUsed/>
    <w:rsid w:val="00AB1A54"/>
    <w:pPr>
      <w:tabs>
        <w:tab w:val="center" w:pos="4252"/>
        <w:tab w:val="right" w:pos="8504"/>
      </w:tabs>
      <w:snapToGrid w:val="0"/>
    </w:pPr>
  </w:style>
  <w:style w:type="character" w:customStyle="1" w:styleId="af6">
    <w:name w:val="フッター (文字)"/>
    <w:basedOn w:val="a0"/>
    <w:link w:val="af5"/>
    <w:uiPriority w:val="99"/>
    <w:rsid w:val="00AB1A54"/>
    <w:rPr>
      <w:kern w:val="2"/>
      <w:sz w:val="24"/>
      <w:szCs w:val="24"/>
    </w:rPr>
  </w:style>
  <w:style w:type="table" w:styleId="af7">
    <w:name w:val="Table Grid"/>
    <w:basedOn w:val="a1"/>
    <w:uiPriority w:val="59"/>
    <w:rsid w:val="00956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701621">
      <w:bodyDiv w:val="1"/>
      <w:marLeft w:val="0"/>
      <w:marRight w:val="0"/>
      <w:marTop w:val="0"/>
      <w:marBottom w:val="0"/>
      <w:divBdr>
        <w:top w:val="none" w:sz="0" w:space="0" w:color="auto"/>
        <w:left w:val="none" w:sz="0" w:space="0" w:color="auto"/>
        <w:bottom w:val="none" w:sz="0" w:space="0" w:color="auto"/>
        <w:right w:val="none" w:sz="0" w:space="0" w:color="auto"/>
      </w:divBdr>
    </w:div>
    <w:div w:id="1394964849">
      <w:bodyDiv w:val="1"/>
      <w:marLeft w:val="0"/>
      <w:marRight w:val="0"/>
      <w:marTop w:val="0"/>
      <w:marBottom w:val="0"/>
      <w:divBdr>
        <w:top w:val="none" w:sz="0" w:space="0" w:color="auto"/>
        <w:left w:val="none" w:sz="0" w:space="0" w:color="auto"/>
        <w:bottom w:val="none" w:sz="0" w:space="0" w:color="auto"/>
        <w:right w:val="none" w:sz="0" w:space="0" w:color="auto"/>
      </w:divBdr>
      <w:divsChild>
        <w:div w:id="379474858">
          <w:marLeft w:val="734"/>
          <w:marRight w:val="0"/>
          <w:marTop w:val="13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FBD72-0EE4-482E-9261-FCA5F63E1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341</Words>
  <Characters>1949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岐阜県教育委員会</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久世 均</dc:creator>
  <cp:lastModifiedBy>久世 均</cp:lastModifiedBy>
  <cp:revision>7</cp:revision>
  <cp:lastPrinted>2014-07-16T07:00:00Z</cp:lastPrinted>
  <dcterms:created xsi:type="dcterms:W3CDTF">2021-09-14T08:16:00Z</dcterms:created>
  <dcterms:modified xsi:type="dcterms:W3CDTF">2021-09-14T09:36:00Z</dcterms:modified>
</cp:coreProperties>
</file>