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36D80" w14:textId="5733F5E4" w:rsidR="00E0453C" w:rsidRPr="00E0453C" w:rsidRDefault="00E0453C" w:rsidP="00E0453C">
      <w:pPr>
        <w:spacing w:line="400" w:lineRule="exact"/>
        <w:jc w:val="right"/>
        <w:rPr>
          <w:rFonts w:ascii="メイリオ" w:eastAsia="メイリオ" w:hAnsi="メイリオ"/>
          <w:bCs/>
          <w:szCs w:val="21"/>
        </w:rPr>
      </w:pPr>
      <w:r w:rsidRPr="00E0453C">
        <w:rPr>
          <w:rFonts w:ascii="メイリオ" w:eastAsia="メイリオ" w:hAnsi="メイリオ" w:hint="eastAsia"/>
          <w:bCs/>
          <w:szCs w:val="21"/>
        </w:rPr>
        <w:t>令和4年</w:t>
      </w:r>
      <w:r w:rsidR="00AE655C">
        <w:rPr>
          <w:rFonts w:ascii="メイリオ" w:eastAsia="メイリオ" w:hAnsi="メイリオ" w:hint="eastAsia"/>
          <w:bCs/>
          <w:szCs w:val="21"/>
        </w:rPr>
        <w:t>12</w:t>
      </w:r>
      <w:bookmarkStart w:id="0" w:name="_GoBack"/>
      <w:bookmarkEnd w:id="0"/>
      <w:r w:rsidRPr="00E0453C">
        <w:rPr>
          <w:rFonts w:ascii="メイリオ" w:eastAsia="メイリオ" w:hAnsi="メイリオ" w:hint="eastAsia"/>
          <w:bCs/>
          <w:szCs w:val="21"/>
        </w:rPr>
        <w:t>月</w:t>
      </w:r>
    </w:p>
    <w:p w14:paraId="644BA464" w14:textId="4557BCD1" w:rsidR="00721035" w:rsidRPr="00231247" w:rsidRDefault="007B6023" w:rsidP="00D814FC">
      <w:pPr>
        <w:spacing w:line="400" w:lineRule="exact"/>
        <w:jc w:val="center"/>
        <w:rPr>
          <w:rFonts w:ascii="メイリオ" w:eastAsia="メイリオ" w:hAnsi="メイリオ"/>
          <w:b/>
          <w:sz w:val="24"/>
        </w:rPr>
      </w:pPr>
      <w:r w:rsidRPr="00231247">
        <w:rPr>
          <w:rFonts w:ascii="メイリオ" w:eastAsia="メイリオ" w:hAnsi="メイリオ" w:hint="eastAsia"/>
          <w:b/>
          <w:sz w:val="24"/>
        </w:rPr>
        <w:t>令和４年度現職教員の新たな免許状取得を促進する講習等開発事業</w:t>
      </w:r>
    </w:p>
    <w:p w14:paraId="44EE752E" w14:textId="60671E5F" w:rsidR="000F47BF" w:rsidRPr="00231247" w:rsidRDefault="00D814FC" w:rsidP="00D814FC">
      <w:pPr>
        <w:spacing w:line="400" w:lineRule="exact"/>
        <w:jc w:val="center"/>
        <w:rPr>
          <w:rFonts w:ascii="メイリオ" w:eastAsia="メイリオ" w:hAnsi="メイリオ"/>
          <w:b/>
          <w:sz w:val="24"/>
        </w:rPr>
      </w:pPr>
      <w:r w:rsidRPr="00231247">
        <w:rPr>
          <w:rFonts w:ascii="メイリオ" w:eastAsia="メイリオ" w:hAnsi="メイリオ" w:hint="eastAsia"/>
          <w:b/>
          <w:sz w:val="24"/>
        </w:rPr>
        <w:t>評価</w:t>
      </w:r>
      <w:r w:rsidR="00E0453C">
        <w:rPr>
          <w:rFonts w:ascii="メイリオ" w:eastAsia="メイリオ" w:hAnsi="メイリオ" w:hint="eastAsia"/>
          <w:b/>
          <w:sz w:val="24"/>
        </w:rPr>
        <w:t>検討</w:t>
      </w:r>
      <w:r w:rsidRPr="00231247">
        <w:rPr>
          <w:rFonts w:ascii="メイリオ" w:eastAsia="メイリオ" w:hAnsi="メイリオ" w:hint="eastAsia"/>
          <w:b/>
          <w:sz w:val="24"/>
        </w:rPr>
        <w:t>委員会協議事項</w:t>
      </w:r>
      <w:r w:rsidR="003A4C96">
        <w:rPr>
          <w:rFonts w:ascii="メイリオ" w:eastAsia="メイリオ" w:hAnsi="メイリオ" w:hint="eastAsia"/>
          <w:b/>
          <w:sz w:val="24"/>
        </w:rPr>
        <w:t xml:space="preserve">　回答用紙</w:t>
      </w:r>
    </w:p>
    <w:p w14:paraId="26C273A2" w14:textId="0AF7ABD1" w:rsidR="000F47BF" w:rsidRDefault="000F47BF" w:rsidP="00D814FC">
      <w:pPr>
        <w:spacing w:line="400" w:lineRule="exact"/>
        <w:rPr>
          <w:rFonts w:ascii="メイリオ" w:eastAsia="メイリオ" w:hAnsi="メイリオ"/>
        </w:rPr>
      </w:pPr>
    </w:p>
    <w:p w14:paraId="5A871590" w14:textId="1E46F716" w:rsidR="003A4C96" w:rsidRPr="003A4C96" w:rsidRDefault="00AE655C" w:rsidP="00D814FC">
      <w:pPr>
        <w:spacing w:line="400" w:lineRule="exact"/>
        <w:rPr>
          <w:rFonts w:ascii="メイリオ" w:eastAsia="メイリオ" w:hAnsi="メイリオ"/>
          <w:sz w:val="28"/>
          <w:szCs w:val="28"/>
          <w:u w:val="single"/>
        </w:rPr>
      </w:pPr>
      <w:r>
        <w:rPr>
          <w:rFonts w:ascii="メイリオ" w:eastAsia="メイリオ" w:hAnsi="メイリオ" w:hint="eastAsia"/>
          <w:sz w:val="28"/>
          <w:szCs w:val="28"/>
          <w:u w:val="single"/>
        </w:rPr>
        <w:t>お名前</w:t>
      </w:r>
      <w:r w:rsidR="003A4C96" w:rsidRPr="003A4C96">
        <w:rPr>
          <w:rFonts w:ascii="メイリオ" w:eastAsia="メイリオ" w:hAnsi="メイリオ" w:hint="eastAsia"/>
          <w:sz w:val="28"/>
          <w:szCs w:val="28"/>
          <w:u w:val="single"/>
        </w:rPr>
        <w:t xml:space="preserve">：　</w:t>
      </w:r>
      <w:r>
        <w:rPr>
          <w:rFonts w:ascii="メイリオ" w:eastAsia="メイリオ" w:hAnsi="メイリオ" w:hint="eastAsia"/>
          <w:sz w:val="28"/>
          <w:szCs w:val="28"/>
          <w:u w:val="single"/>
        </w:rPr>
        <w:t xml:space="preserve">　　　　　　</w:t>
      </w:r>
      <w:r w:rsidR="003A4C96" w:rsidRPr="003A4C96">
        <w:rPr>
          <w:rFonts w:ascii="メイリオ" w:eastAsia="メイリオ" w:hAnsi="メイリオ" w:hint="eastAsia"/>
          <w:sz w:val="28"/>
          <w:szCs w:val="28"/>
          <w:u w:val="single"/>
        </w:rPr>
        <w:t xml:space="preserve">　</w:t>
      </w:r>
    </w:p>
    <w:p w14:paraId="11334666" w14:textId="77777777" w:rsidR="003A4C96" w:rsidRPr="00D814FC" w:rsidRDefault="003A4C96" w:rsidP="00D814FC">
      <w:pPr>
        <w:spacing w:line="400" w:lineRule="exact"/>
        <w:rPr>
          <w:rFonts w:ascii="メイリオ" w:eastAsia="メイリオ" w:hAnsi="メイリオ"/>
        </w:rPr>
      </w:pPr>
    </w:p>
    <w:p w14:paraId="0CDAC5C0" w14:textId="60432537" w:rsidR="000F47BF" w:rsidRPr="00D814FC" w:rsidRDefault="00E0453C" w:rsidP="00D814FC">
      <w:pPr>
        <w:spacing w:line="400" w:lineRule="exact"/>
        <w:rPr>
          <w:rFonts w:ascii="メイリオ" w:eastAsia="メイリオ" w:hAnsi="メイリオ"/>
          <w:b/>
        </w:rPr>
      </w:pPr>
      <w:r>
        <w:rPr>
          <w:rFonts w:ascii="メイリオ" w:eastAsia="メイリオ" w:hAnsi="メイリオ" w:hint="eastAsia"/>
          <w:b/>
        </w:rPr>
        <w:t>＜</w:t>
      </w:r>
      <w:r w:rsidR="000F47BF" w:rsidRPr="00D814FC">
        <w:rPr>
          <w:rFonts w:ascii="メイリオ" w:eastAsia="メイリオ" w:hAnsi="メイリオ" w:hint="eastAsia"/>
          <w:b/>
        </w:rPr>
        <w:t>評価委員</w:t>
      </w:r>
      <w:r w:rsidR="00E23BF2">
        <w:rPr>
          <w:rFonts w:ascii="メイリオ" w:eastAsia="メイリオ" w:hAnsi="メイリオ" w:hint="eastAsia"/>
          <w:b/>
        </w:rPr>
        <w:t>の皆様</w:t>
      </w:r>
      <w:r w:rsidR="003A4C96">
        <w:rPr>
          <w:rFonts w:ascii="メイリオ" w:eastAsia="メイリオ" w:hAnsi="メイリオ" w:hint="eastAsia"/>
          <w:b/>
        </w:rPr>
        <w:t>からのご回答</w:t>
      </w:r>
      <w:r>
        <w:rPr>
          <w:rFonts w:ascii="メイリオ" w:eastAsia="メイリオ" w:hAnsi="メイリオ" w:hint="eastAsia"/>
          <w:b/>
        </w:rPr>
        <w:t>＞</w:t>
      </w:r>
    </w:p>
    <w:p w14:paraId="3FE11D8F" w14:textId="77777777" w:rsidR="000F47BF" w:rsidRPr="00D814FC" w:rsidRDefault="000F47BF" w:rsidP="00D814FC">
      <w:pPr>
        <w:spacing w:line="400" w:lineRule="exact"/>
        <w:rPr>
          <w:rFonts w:ascii="メイリオ" w:eastAsia="メイリオ" w:hAnsi="メイリオ"/>
        </w:rPr>
      </w:pPr>
    </w:p>
    <w:p w14:paraId="3A37C360" w14:textId="77777777" w:rsidR="0008448D" w:rsidRPr="00161C73" w:rsidRDefault="00161C73" w:rsidP="00D814FC">
      <w:pPr>
        <w:spacing w:line="400" w:lineRule="exact"/>
        <w:rPr>
          <w:rFonts w:ascii="メイリオ" w:eastAsia="メイリオ" w:hAnsi="メイリオ"/>
          <w:b/>
          <w:bdr w:val="single" w:sz="4" w:space="0" w:color="auto"/>
        </w:rPr>
      </w:pPr>
      <w:r w:rsidRPr="00161C73">
        <w:rPr>
          <w:rFonts w:ascii="メイリオ" w:eastAsia="メイリオ" w:hAnsi="メイリオ" w:hint="eastAsia"/>
          <w:b/>
          <w:bdr w:val="single" w:sz="4" w:space="0" w:color="auto"/>
        </w:rPr>
        <w:t xml:space="preserve">協議１　</w:t>
      </w:r>
      <w:r w:rsidR="0008448D" w:rsidRPr="00161C73">
        <w:rPr>
          <w:rFonts w:ascii="メイリオ" w:eastAsia="メイリオ" w:hAnsi="メイリオ" w:hint="eastAsia"/>
          <w:b/>
          <w:bdr w:val="single" w:sz="4" w:space="0" w:color="auto"/>
        </w:rPr>
        <w:t>小学校教諭と中学校教諭の両免併有の促進について</w:t>
      </w:r>
    </w:p>
    <w:p w14:paraId="5427CFC2" w14:textId="73E0C7AB" w:rsidR="0008448D" w:rsidRPr="00161C73" w:rsidRDefault="0008448D" w:rsidP="00D814FC">
      <w:pPr>
        <w:spacing w:line="400" w:lineRule="exact"/>
        <w:ind w:firstLineChars="100" w:firstLine="210"/>
        <w:rPr>
          <w:rFonts w:ascii="メイリオ" w:eastAsia="メイリオ" w:hAnsi="メイリオ"/>
          <w:u w:val="single"/>
        </w:rPr>
      </w:pPr>
      <w:r w:rsidRPr="00161C73">
        <w:rPr>
          <w:rFonts w:ascii="メイリオ" w:eastAsia="メイリオ" w:hAnsi="メイリオ" w:hint="eastAsia"/>
          <w:u w:val="single"/>
        </w:rPr>
        <w:t>義務教育</w:t>
      </w:r>
      <w:r w:rsidRPr="00161C73">
        <w:rPr>
          <w:rFonts w:ascii="メイリオ" w:eastAsia="メイリオ" w:hAnsi="メイリオ"/>
          <w:u w:val="single"/>
        </w:rPr>
        <w:t>9年間を見通した教員免許</w:t>
      </w:r>
      <w:r w:rsidR="00B6490F">
        <w:rPr>
          <w:rFonts w:ascii="メイリオ" w:eastAsia="メイリオ" w:hAnsi="メイリオ" w:hint="eastAsia"/>
          <w:u w:val="single"/>
        </w:rPr>
        <w:t>状</w:t>
      </w:r>
      <w:r w:rsidRPr="00161C73">
        <w:rPr>
          <w:rFonts w:ascii="メイリオ" w:eastAsia="メイリオ" w:hAnsi="メイリオ"/>
          <w:u w:val="single"/>
        </w:rPr>
        <w:t>の在り方を踏まえた方策</w:t>
      </w:r>
      <w:r w:rsidRPr="00161C73">
        <w:rPr>
          <w:rFonts w:ascii="メイリオ" w:eastAsia="メイリオ" w:hAnsi="メイリオ" w:hint="eastAsia"/>
          <w:u w:val="single"/>
        </w:rPr>
        <w:t>としての小学校</w:t>
      </w:r>
      <w:r w:rsidR="00B6490F">
        <w:rPr>
          <w:rFonts w:ascii="メイリオ" w:eastAsia="メイリオ" w:hAnsi="メイリオ" w:hint="eastAsia"/>
          <w:u w:val="single"/>
        </w:rPr>
        <w:t>教員</w:t>
      </w:r>
      <w:r w:rsidRPr="00161C73">
        <w:rPr>
          <w:rFonts w:ascii="メイリオ" w:eastAsia="メイリオ" w:hAnsi="メイリオ" w:hint="eastAsia"/>
          <w:u w:val="single"/>
        </w:rPr>
        <w:t>と中学校</w:t>
      </w:r>
      <w:r w:rsidR="00B6490F">
        <w:rPr>
          <w:rFonts w:ascii="メイリオ" w:eastAsia="メイリオ" w:hAnsi="メイリオ" w:hint="eastAsia"/>
          <w:u w:val="single"/>
        </w:rPr>
        <w:t>教員</w:t>
      </w:r>
      <w:r w:rsidRPr="00161C73">
        <w:rPr>
          <w:rFonts w:ascii="メイリオ" w:eastAsia="メイリオ" w:hAnsi="メイリオ" w:hint="eastAsia"/>
          <w:u w:val="single"/>
        </w:rPr>
        <w:t>の両免併有の促進について</w:t>
      </w:r>
      <w:r w:rsidR="00930766" w:rsidRPr="00930766">
        <w:rPr>
          <w:rFonts w:ascii="メイリオ" w:eastAsia="メイリオ" w:hAnsi="メイリオ" w:hint="eastAsia"/>
          <w:u w:val="single"/>
        </w:rPr>
        <w:t>委員のご意見をお聞かせください。</w:t>
      </w:r>
    </w:p>
    <w:p w14:paraId="165A3054" w14:textId="77777777" w:rsidR="00161C73" w:rsidRPr="00D814FC" w:rsidRDefault="00161C73" w:rsidP="00D814FC">
      <w:pPr>
        <w:spacing w:line="400" w:lineRule="exact"/>
        <w:ind w:firstLineChars="100" w:firstLine="210"/>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59264" behindDoc="0" locked="0" layoutInCell="1" allowOverlap="1" wp14:anchorId="71B74F0F" wp14:editId="2060F5F3">
                <wp:simplePos x="0" y="0"/>
                <wp:positionH relativeFrom="column">
                  <wp:posOffset>24765</wp:posOffset>
                </wp:positionH>
                <wp:positionV relativeFrom="paragraph">
                  <wp:posOffset>200025</wp:posOffset>
                </wp:positionV>
                <wp:extent cx="5524500" cy="615950"/>
                <wp:effectExtent l="0" t="0" r="19050" b="12700"/>
                <wp:wrapNone/>
                <wp:docPr id="1" name="角丸四角形 1"/>
                <wp:cNvGraphicFramePr/>
                <a:graphic xmlns:a="http://schemas.openxmlformats.org/drawingml/2006/main">
                  <a:graphicData uri="http://schemas.microsoft.com/office/word/2010/wordprocessingShape">
                    <wps:wsp>
                      <wps:cNvSpPr/>
                      <wps:spPr>
                        <a:xfrm>
                          <a:off x="0" y="0"/>
                          <a:ext cx="5524500" cy="61595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2B5CA4B1" id="角丸四角形 1" o:spid="_x0000_s1026" style="position:absolute;left:0;text-align:left;margin-left:1.95pt;margin-top:15.75pt;width:435pt;height:48.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" filled="f" strokecolor="black [3213]">
                <v:stroke joinstyle="miter"/>
              </v:roundrect>
            </w:pict>
          </mc:Fallback>
        </mc:AlternateContent>
      </w:r>
    </w:p>
    <w:p w14:paraId="1CFCBABE" w14:textId="55D02131" w:rsidR="00161C73" w:rsidRDefault="00161C73" w:rsidP="00D814FC">
      <w:pPr>
        <w:spacing w:line="400" w:lineRule="exact"/>
        <w:ind w:firstLineChars="100" w:firstLine="210"/>
        <w:rPr>
          <w:rFonts w:ascii="メイリオ" w:eastAsia="メイリオ" w:hAnsi="メイリオ"/>
        </w:rPr>
      </w:pPr>
      <w:r>
        <w:rPr>
          <w:rFonts w:ascii="メイリオ" w:eastAsia="メイリオ" w:hAnsi="メイリオ" w:hint="eastAsia"/>
        </w:rPr>
        <w:t>【資料】</w:t>
      </w:r>
      <w:r w:rsidRPr="00161C73">
        <w:rPr>
          <w:rFonts w:ascii="メイリオ" w:eastAsia="メイリオ" w:hAnsi="メイリオ" w:hint="eastAsia"/>
        </w:rPr>
        <w:t>小中連携教育コーディネータ概論</w:t>
      </w:r>
      <w:r>
        <w:rPr>
          <w:rFonts w:ascii="メイリオ" w:eastAsia="メイリオ" w:hAnsi="メイリオ" w:hint="eastAsia"/>
        </w:rPr>
        <w:t>（</w:t>
      </w:r>
      <w:r w:rsidR="00FC3F3D">
        <w:rPr>
          <w:rFonts w:ascii="メイリオ" w:eastAsia="メイリオ" w:hAnsi="メイリオ" w:hint="eastAsia"/>
        </w:rPr>
        <w:t>ｐ．7－8</w:t>
      </w:r>
      <w:r>
        <w:rPr>
          <w:rFonts w:ascii="メイリオ" w:eastAsia="メイリオ" w:hAnsi="メイリオ" w:hint="eastAsia"/>
        </w:rPr>
        <w:t>）</w:t>
      </w:r>
    </w:p>
    <w:p w14:paraId="2694D5A7" w14:textId="77777777" w:rsidR="0008448D" w:rsidRDefault="00161C73" w:rsidP="00161C73">
      <w:pPr>
        <w:spacing w:line="400" w:lineRule="exact"/>
        <w:ind w:firstLineChars="500" w:firstLine="1050"/>
        <w:rPr>
          <w:rFonts w:ascii="メイリオ" w:eastAsia="メイリオ" w:hAnsi="メイリオ"/>
        </w:rPr>
      </w:pPr>
      <w:r w:rsidRPr="00161C73">
        <w:rPr>
          <w:rFonts w:ascii="メイリオ" w:eastAsia="メイリオ" w:hAnsi="メイリオ" w:hint="eastAsia"/>
        </w:rPr>
        <w:t>２．小学校と中学校の免許の併有について</w:t>
      </w:r>
    </w:p>
    <w:p w14:paraId="36D53E36" w14:textId="1158CF01" w:rsidR="00161C73" w:rsidRDefault="00161C73" w:rsidP="003A4C96">
      <w:pPr>
        <w:spacing w:line="400" w:lineRule="exact"/>
        <w:rPr>
          <w:rFonts w:ascii="メイリオ" w:eastAsia="メイリオ" w:hAnsi="メイリオ"/>
        </w:rPr>
      </w:pPr>
    </w:p>
    <w:p w14:paraId="170A11CA" w14:textId="4264F5DE" w:rsidR="003A4C96" w:rsidRDefault="003A4C96"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r>
        <w:rPr>
          <w:rFonts w:ascii="メイリオ" w:eastAsia="メイリオ" w:hAnsi="メイリオ" w:hint="eastAsia"/>
        </w:rPr>
        <w:t>【ご回答】</w:t>
      </w:r>
    </w:p>
    <w:p w14:paraId="01D63F8D" w14:textId="72CE4BE4" w:rsidR="003A4C96" w:rsidRDefault="003A4C96"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6F424D41" w14:textId="499F1FDB"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7895E687" w14:textId="72DB6DC2"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670E9D24" w14:textId="1D8AAF22"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6C6D7561" w14:textId="43E2259B"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55C97CC1" w14:textId="06E45EF6"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021BBCFE" w14:textId="3F546416"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239071BE" w14:textId="664E75D3"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6B0B07BA" w14:textId="4E17394C"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6BFE08D9" w14:textId="38221F5D"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101A02BD" w14:textId="0E36672C"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5820CD63" w14:textId="03AD590E"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2C3E102E" w14:textId="724A959C"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67C36519" w14:textId="36B481EC"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hint="eastAsia"/>
        </w:rPr>
      </w:pPr>
    </w:p>
    <w:p w14:paraId="1C282E3F" w14:textId="4C82DDA9" w:rsidR="003A4C96" w:rsidRDefault="003A4C96"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51A1C3C1" w14:textId="393E3C48" w:rsidR="00E0453C" w:rsidRDefault="00E0453C">
      <w:pPr>
        <w:widowControl/>
        <w:jc w:val="left"/>
        <w:rPr>
          <w:rFonts w:ascii="メイリオ" w:eastAsia="メイリオ" w:hAnsi="メイリオ"/>
        </w:rPr>
      </w:pPr>
      <w:r>
        <w:rPr>
          <w:rFonts w:ascii="メイリオ" w:eastAsia="メイリオ" w:hAnsi="メイリオ"/>
        </w:rPr>
        <w:br w:type="page"/>
      </w:r>
    </w:p>
    <w:p w14:paraId="7D706566" w14:textId="77777777" w:rsidR="0008448D" w:rsidRPr="00161C73" w:rsidRDefault="00161C73" w:rsidP="00D814FC">
      <w:pPr>
        <w:spacing w:line="400" w:lineRule="exact"/>
        <w:rPr>
          <w:rFonts w:ascii="メイリオ" w:eastAsia="メイリオ" w:hAnsi="メイリオ"/>
          <w:b/>
          <w:bdr w:val="single" w:sz="4" w:space="0" w:color="auto"/>
        </w:rPr>
      </w:pPr>
      <w:r w:rsidRPr="00161C73">
        <w:rPr>
          <w:rFonts w:ascii="メイリオ" w:eastAsia="メイリオ" w:hAnsi="メイリオ" w:hint="eastAsia"/>
          <w:b/>
          <w:bdr w:val="single" w:sz="4" w:space="0" w:color="auto"/>
        </w:rPr>
        <w:lastRenderedPageBreak/>
        <w:t xml:space="preserve">協議２　</w:t>
      </w:r>
      <w:r w:rsidR="0008448D" w:rsidRPr="00161C73">
        <w:rPr>
          <w:rFonts w:ascii="メイリオ" w:eastAsia="メイリオ" w:hAnsi="メイリオ" w:hint="eastAsia"/>
          <w:b/>
          <w:bdr w:val="single" w:sz="4" w:space="0" w:color="auto"/>
        </w:rPr>
        <w:t>中学校教諭が小学校教諭免許状を併有している割合の地域差について</w:t>
      </w:r>
    </w:p>
    <w:p w14:paraId="5BEEE5F3" w14:textId="0F49E89B" w:rsidR="00161C73" w:rsidRPr="00161C73" w:rsidRDefault="0008448D" w:rsidP="00161C73">
      <w:pPr>
        <w:spacing w:line="400" w:lineRule="exact"/>
        <w:ind w:firstLineChars="100" w:firstLine="210"/>
        <w:rPr>
          <w:rFonts w:ascii="メイリオ" w:eastAsia="メイリオ" w:hAnsi="メイリオ"/>
          <w:u w:val="single"/>
        </w:rPr>
      </w:pPr>
      <w:r w:rsidRPr="00D814FC">
        <w:rPr>
          <w:rFonts w:ascii="メイリオ" w:eastAsia="メイリオ" w:hAnsi="メイリオ" w:hint="eastAsia"/>
        </w:rPr>
        <w:t>中学校</w:t>
      </w:r>
      <w:r w:rsidR="00B6490F">
        <w:rPr>
          <w:rFonts w:ascii="メイリオ" w:eastAsia="メイリオ" w:hAnsi="メイリオ" w:hint="eastAsia"/>
        </w:rPr>
        <w:t>教員</w:t>
      </w:r>
      <w:r w:rsidRPr="00D814FC">
        <w:rPr>
          <w:rFonts w:ascii="メイリオ" w:eastAsia="メイリオ" w:hAnsi="メイリオ" w:hint="eastAsia"/>
        </w:rPr>
        <w:t>が小学校</w:t>
      </w:r>
      <w:r w:rsidR="00B6490F">
        <w:rPr>
          <w:rFonts w:ascii="メイリオ" w:eastAsia="メイリオ" w:hAnsi="メイリオ" w:hint="eastAsia"/>
        </w:rPr>
        <w:t>教員</w:t>
      </w:r>
      <w:r w:rsidRPr="00D814FC">
        <w:rPr>
          <w:rFonts w:ascii="メイリオ" w:eastAsia="メイリオ" w:hAnsi="メイリオ" w:hint="eastAsia"/>
        </w:rPr>
        <w:t>免許状を併有している割合</w:t>
      </w:r>
      <w:r w:rsidR="003A4C96">
        <w:rPr>
          <w:rFonts w:ascii="メイリオ" w:eastAsia="メイリオ" w:hAnsi="メイリオ" w:hint="eastAsia"/>
        </w:rPr>
        <w:t>の</w:t>
      </w:r>
      <w:r w:rsidR="00161C73" w:rsidRPr="00161C73">
        <w:rPr>
          <w:rFonts w:ascii="メイリオ" w:eastAsia="メイリオ" w:hAnsi="メイリオ" w:hint="eastAsia"/>
          <w:u w:val="single"/>
        </w:rPr>
        <w:t>地域差</w:t>
      </w:r>
      <w:r w:rsidR="00D814FC" w:rsidRPr="00161C73">
        <w:rPr>
          <w:rFonts w:ascii="メイリオ" w:eastAsia="メイリオ" w:hAnsi="メイリオ" w:hint="eastAsia"/>
          <w:u w:val="single"/>
        </w:rPr>
        <w:t>についてどのような要因が考えられますか？</w:t>
      </w:r>
      <w:r w:rsidR="00161C73">
        <w:rPr>
          <w:rFonts w:ascii="メイリオ" w:eastAsia="メイリオ" w:hAnsi="メイリオ" w:hint="eastAsia"/>
          <w:u w:val="single"/>
        </w:rPr>
        <w:t>また、この地域差を解消するための方策について委員のお考えをお聞かせください。</w:t>
      </w:r>
    </w:p>
    <w:p w14:paraId="76F88AB1" w14:textId="77777777" w:rsidR="00161C73" w:rsidRPr="00D814FC" w:rsidRDefault="00161C73" w:rsidP="00D814FC">
      <w:pPr>
        <w:spacing w:line="400" w:lineRule="exact"/>
        <w:ind w:firstLineChars="100" w:firstLine="210"/>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61312" behindDoc="0" locked="0" layoutInCell="1" allowOverlap="1" wp14:anchorId="42C83CB9" wp14:editId="16CE700F">
                <wp:simplePos x="0" y="0"/>
                <wp:positionH relativeFrom="column">
                  <wp:posOffset>0</wp:posOffset>
                </wp:positionH>
                <wp:positionV relativeFrom="paragraph">
                  <wp:posOffset>240665</wp:posOffset>
                </wp:positionV>
                <wp:extent cx="5524500" cy="615950"/>
                <wp:effectExtent l="0" t="0" r="19050" b="12700"/>
                <wp:wrapNone/>
                <wp:docPr id="2" name="角丸四角形 2"/>
                <wp:cNvGraphicFramePr/>
                <a:graphic xmlns:a="http://schemas.openxmlformats.org/drawingml/2006/main">
                  <a:graphicData uri="http://schemas.microsoft.com/office/word/2010/wordprocessingShape">
                    <wps:wsp>
                      <wps:cNvSpPr/>
                      <wps:spPr>
                        <a:xfrm>
                          <a:off x="0" y="0"/>
                          <a:ext cx="5524500" cy="615950"/>
                        </a:xfrm>
                        <a:prstGeom prst="round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396D8F56" id="角丸四角形 2" o:spid="_x0000_s1026" style="position:absolute;left:0;text-align:left;margin-left:0;margin-top:18.95pt;width:435pt;height:48.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" filled="f" strokecolor="windowText">
                <v:stroke joinstyle="miter"/>
              </v:roundrect>
            </w:pict>
          </mc:Fallback>
        </mc:AlternateContent>
      </w:r>
    </w:p>
    <w:p w14:paraId="37EDAC53" w14:textId="7A042077" w:rsidR="00161C73" w:rsidRPr="00161C73" w:rsidRDefault="00161C73" w:rsidP="00161C73">
      <w:pPr>
        <w:spacing w:line="400" w:lineRule="exact"/>
        <w:ind w:firstLineChars="100" w:firstLine="210"/>
        <w:rPr>
          <w:rFonts w:ascii="メイリオ" w:eastAsia="メイリオ" w:hAnsi="メイリオ"/>
        </w:rPr>
      </w:pPr>
      <w:r w:rsidRPr="00161C73">
        <w:rPr>
          <w:rFonts w:ascii="メイリオ" w:eastAsia="メイリオ" w:hAnsi="メイリオ" w:hint="eastAsia"/>
        </w:rPr>
        <w:t>【資料】小中連携教育コーディネータ概論（</w:t>
      </w:r>
      <w:r w:rsidR="00FC3F3D">
        <w:rPr>
          <w:rFonts w:ascii="メイリオ" w:eastAsia="メイリオ" w:hAnsi="メイリオ" w:hint="eastAsia"/>
        </w:rPr>
        <w:t>p．7－8</w:t>
      </w:r>
      <w:r w:rsidRPr="00161C73">
        <w:rPr>
          <w:rFonts w:ascii="メイリオ" w:eastAsia="メイリオ" w:hAnsi="メイリオ"/>
        </w:rPr>
        <w:t>）</w:t>
      </w:r>
    </w:p>
    <w:p w14:paraId="33F8C817" w14:textId="77777777" w:rsidR="00D814FC" w:rsidRPr="00D814FC" w:rsidRDefault="00161C73" w:rsidP="00FC3F3D">
      <w:pPr>
        <w:spacing w:line="400" w:lineRule="exact"/>
        <w:ind w:firstLineChars="500" w:firstLine="1050"/>
        <w:rPr>
          <w:rFonts w:ascii="メイリオ" w:eastAsia="メイリオ" w:hAnsi="メイリオ"/>
        </w:rPr>
      </w:pPr>
      <w:r w:rsidRPr="00161C73">
        <w:rPr>
          <w:rFonts w:ascii="メイリオ" w:eastAsia="メイリオ" w:hAnsi="メイリオ" w:hint="eastAsia"/>
        </w:rPr>
        <w:t>２．小学校と中学校の免許の併有について</w:t>
      </w:r>
    </w:p>
    <w:p w14:paraId="6A20EF52" w14:textId="77777777" w:rsidR="00D814FC" w:rsidRDefault="00D814FC" w:rsidP="00D814FC">
      <w:pPr>
        <w:spacing w:line="400" w:lineRule="exact"/>
        <w:ind w:firstLineChars="100" w:firstLine="210"/>
        <w:rPr>
          <w:rFonts w:ascii="メイリオ" w:eastAsia="メイリオ" w:hAnsi="メイリオ"/>
        </w:rPr>
      </w:pPr>
    </w:p>
    <w:p w14:paraId="0C8A1C3F" w14:textId="77777777" w:rsidR="00161C73" w:rsidRDefault="00161C73" w:rsidP="00D814FC">
      <w:pPr>
        <w:spacing w:line="400" w:lineRule="exact"/>
        <w:ind w:firstLineChars="100" w:firstLine="210"/>
        <w:rPr>
          <w:rFonts w:ascii="メイリオ" w:eastAsia="メイリオ" w:hAnsi="メイリオ"/>
        </w:rPr>
      </w:pPr>
    </w:p>
    <w:p w14:paraId="5B819DD4" w14:textId="77777777" w:rsidR="003A4C96" w:rsidRDefault="003A4C96"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r>
        <w:rPr>
          <w:rFonts w:ascii="メイリオ" w:eastAsia="メイリオ" w:hAnsi="メイリオ" w:hint="eastAsia"/>
        </w:rPr>
        <w:t>【ご回答】</w:t>
      </w:r>
    </w:p>
    <w:p w14:paraId="49EE26EA" w14:textId="678A4825" w:rsidR="003A4C96" w:rsidRDefault="003A4C96"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3EFE95F9" w14:textId="7BE871F3"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1F687B01" w14:textId="5CF444F3"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2205F413" w14:textId="72455ED7"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6A545D2E" w14:textId="5EA47325"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65E24AB3" w14:textId="4018E399"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15E03236" w14:textId="171DCDC0"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6D6AF512" w14:textId="688C0F57"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60356FC5" w14:textId="6C400A2C"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6FD328F3" w14:textId="268B8AC3"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52571D3A" w14:textId="09718E54"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43406BE6" w14:textId="1802DB50"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hint="eastAsia"/>
        </w:rPr>
      </w:pPr>
    </w:p>
    <w:p w14:paraId="5057C595" w14:textId="77777777" w:rsidR="003A4C96" w:rsidRDefault="003A4C96"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09162336" w14:textId="42BA5BB5" w:rsidR="003A4C96" w:rsidRDefault="003A4C96"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025D005B" w14:textId="44E34F1E" w:rsidR="003A4C96" w:rsidRDefault="003A4C96"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5F5F043F" w14:textId="5B32C744" w:rsidR="003A4C96" w:rsidRDefault="003A4C96"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46136880" w14:textId="77777777" w:rsidR="003A4C96" w:rsidRDefault="003A4C96"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3151967A" w14:textId="77777777" w:rsidR="003A4C96" w:rsidRDefault="003A4C96"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22068137" w14:textId="77777777" w:rsidR="003A4C96" w:rsidRDefault="003A4C96"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491C00A8" w14:textId="77777777" w:rsidR="003A4C96" w:rsidRDefault="003A4C96"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494C04ED" w14:textId="77777777" w:rsidR="00231247" w:rsidRDefault="00231247" w:rsidP="00D814FC">
      <w:pPr>
        <w:spacing w:line="400" w:lineRule="exact"/>
        <w:ind w:firstLineChars="100" w:firstLine="210"/>
        <w:rPr>
          <w:rFonts w:ascii="メイリオ" w:eastAsia="メイリオ" w:hAnsi="メイリオ"/>
        </w:rPr>
      </w:pPr>
    </w:p>
    <w:p w14:paraId="7E32E92B" w14:textId="2B321B71" w:rsidR="00E0453C" w:rsidRDefault="00E0453C">
      <w:pPr>
        <w:widowControl/>
        <w:jc w:val="left"/>
        <w:rPr>
          <w:rFonts w:ascii="メイリオ" w:eastAsia="メイリオ" w:hAnsi="メイリオ"/>
        </w:rPr>
      </w:pPr>
      <w:r>
        <w:rPr>
          <w:rFonts w:ascii="メイリオ" w:eastAsia="メイリオ" w:hAnsi="メイリオ"/>
        </w:rPr>
        <w:br w:type="page"/>
      </w:r>
    </w:p>
    <w:p w14:paraId="2F38A133" w14:textId="77777777" w:rsidR="00D814FC" w:rsidRPr="00161C73" w:rsidRDefault="00161C73" w:rsidP="00D814FC">
      <w:pPr>
        <w:spacing w:line="400" w:lineRule="exact"/>
        <w:rPr>
          <w:rFonts w:ascii="メイリオ" w:eastAsia="メイリオ" w:hAnsi="メイリオ"/>
          <w:b/>
          <w:bdr w:val="single" w:sz="4" w:space="0" w:color="auto"/>
        </w:rPr>
      </w:pPr>
      <w:r w:rsidRPr="00161C73">
        <w:rPr>
          <w:rFonts w:ascii="メイリオ" w:eastAsia="メイリオ" w:hAnsi="メイリオ" w:hint="eastAsia"/>
          <w:b/>
          <w:bdr w:val="single" w:sz="4" w:space="0" w:color="auto"/>
        </w:rPr>
        <w:lastRenderedPageBreak/>
        <w:t xml:space="preserve">協議３　</w:t>
      </w:r>
      <w:r w:rsidR="00D814FC" w:rsidRPr="00161C73">
        <w:rPr>
          <w:rFonts w:ascii="メイリオ" w:eastAsia="メイリオ" w:hAnsi="メイリオ" w:hint="eastAsia"/>
          <w:b/>
          <w:bdr w:val="single" w:sz="4" w:space="0" w:color="auto"/>
        </w:rPr>
        <w:t>小中連携教育コーディネータの養成</w:t>
      </w:r>
      <w:r w:rsidR="00CE272F" w:rsidRPr="00161C73">
        <w:rPr>
          <w:rFonts w:ascii="メイリオ" w:eastAsia="メイリオ" w:hAnsi="メイリオ" w:hint="eastAsia"/>
          <w:b/>
          <w:bdr w:val="single" w:sz="4" w:space="0" w:color="auto"/>
        </w:rPr>
        <w:t>カリキュラムの構成</w:t>
      </w:r>
      <w:r w:rsidR="00D814FC" w:rsidRPr="00161C73">
        <w:rPr>
          <w:rFonts w:ascii="メイリオ" w:eastAsia="メイリオ" w:hAnsi="メイリオ" w:hint="eastAsia"/>
          <w:b/>
          <w:bdr w:val="single" w:sz="4" w:space="0" w:color="auto"/>
        </w:rPr>
        <w:t>について</w:t>
      </w:r>
    </w:p>
    <w:p w14:paraId="2A8CF227" w14:textId="719CC672" w:rsidR="00D814FC" w:rsidRPr="00D814FC" w:rsidRDefault="00D814FC" w:rsidP="00C01B19">
      <w:pPr>
        <w:spacing w:line="400" w:lineRule="exact"/>
        <w:ind w:firstLineChars="100" w:firstLine="210"/>
        <w:rPr>
          <w:rFonts w:ascii="メイリオ" w:eastAsia="メイリオ" w:hAnsi="メイリオ"/>
        </w:rPr>
      </w:pPr>
    </w:p>
    <w:p w14:paraId="7C3286B9" w14:textId="77777777" w:rsidR="00D814FC" w:rsidRPr="00CE272F" w:rsidRDefault="00D814FC" w:rsidP="00D814FC">
      <w:pPr>
        <w:spacing w:line="400" w:lineRule="exact"/>
        <w:rPr>
          <w:rFonts w:ascii="メイリオ" w:eastAsia="メイリオ" w:hAnsi="メイリオ"/>
          <w:b/>
        </w:rPr>
      </w:pPr>
      <w:r w:rsidRPr="00CE272F">
        <w:rPr>
          <w:rFonts w:ascii="メイリオ" w:eastAsia="メイリオ" w:hAnsi="メイリオ" w:hint="eastAsia"/>
          <w:b/>
        </w:rPr>
        <w:t>①義務教育９年間全体を俯瞰する視点を持ちつつ指導する力</w:t>
      </w:r>
    </w:p>
    <w:p w14:paraId="501F0BA5" w14:textId="77777777" w:rsidR="00D814FC" w:rsidRPr="00CE272F" w:rsidRDefault="00D814FC" w:rsidP="00D814FC">
      <w:pPr>
        <w:spacing w:line="400" w:lineRule="exact"/>
        <w:rPr>
          <w:rFonts w:ascii="メイリオ" w:eastAsia="メイリオ" w:hAnsi="メイリオ"/>
          <w:b/>
        </w:rPr>
      </w:pPr>
      <w:r w:rsidRPr="00CE272F">
        <w:rPr>
          <w:rFonts w:ascii="メイリオ" w:eastAsia="メイリオ" w:hAnsi="メイリオ" w:hint="eastAsia"/>
          <w:b/>
        </w:rPr>
        <w:t>②教科横断的な視点で学習内容を組み立てる力</w:t>
      </w:r>
    </w:p>
    <w:p w14:paraId="15C86152" w14:textId="77777777" w:rsidR="00D814FC" w:rsidRPr="00CE272F" w:rsidRDefault="00D814FC" w:rsidP="00D814FC">
      <w:pPr>
        <w:spacing w:line="400" w:lineRule="exact"/>
        <w:rPr>
          <w:rFonts w:ascii="メイリオ" w:eastAsia="メイリオ" w:hAnsi="メイリオ"/>
          <w:b/>
        </w:rPr>
      </w:pPr>
      <w:r w:rsidRPr="00CE272F">
        <w:rPr>
          <w:rFonts w:ascii="メイリオ" w:eastAsia="メイリオ" w:hAnsi="メイリオ" w:hint="eastAsia"/>
          <w:b/>
        </w:rPr>
        <w:t>③キャリアステージに対応した教員の資質能力</w:t>
      </w:r>
    </w:p>
    <w:p w14:paraId="274D2369" w14:textId="77777777" w:rsidR="00D814FC" w:rsidRPr="00CE272F" w:rsidRDefault="00D814FC" w:rsidP="00D814FC">
      <w:pPr>
        <w:spacing w:line="400" w:lineRule="exact"/>
        <w:rPr>
          <w:rFonts w:ascii="メイリオ" w:eastAsia="メイリオ" w:hAnsi="メイリオ"/>
          <w:b/>
        </w:rPr>
      </w:pPr>
      <w:r w:rsidRPr="00CE272F">
        <w:rPr>
          <w:rFonts w:ascii="メイリオ" w:eastAsia="メイリオ" w:hAnsi="メイリオ" w:hint="eastAsia"/>
          <w:b/>
        </w:rPr>
        <w:t>④インストラクショナルデザイン指導力</w:t>
      </w:r>
    </w:p>
    <w:p w14:paraId="1A6E3B83" w14:textId="0A64CF62" w:rsidR="00161C73" w:rsidRPr="000504EC" w:rsidRDefault="00161C73" w:rsidP="00161C73">
      <w:pPr>
        <w:spacing w:line="400" w:lineRule="exact"/>
        <w:ind w:firstLineChars="100" w:firstLine="210"/>
        <w:rPr>
          <w:rFonts w:ascii="メイリオ" w:eastAsia="メイリオ" w:hAnsi="メイリオ"/>
          <w:u w:val="single"/>
        </w:rPr>
      </w:pPr>
      <w:r w:rsidRPr="000504EC">
        <w:rPr>
          <w:rFonts w:ascii="メイリオ" w:eastAsia="メイリオ" w:hAnsi="メイリオ" w:hint="eastAsia"/>
          <w:noProof/>
          <w:u w:val="single"/>
        </w:rPr>
        <mc:AlternateContent>
          <mc:Choice Requires="wps">
            <w:drawing>
              <wp:anchor distT="0" distB="0" distL="114300" distR="114300" simplePos="0" relativeHeight="251663360" behindDoc="0" locked="0" layoutInCell="1" allowOverlap="1" wp14:anchorId="08ADA3AE" wp14:editId="086CEE7B">
                <wp:simplePos x="0" y="0"/>
                <wp:positionH relativeFrom="column">
                  <wp:posOffset>-69850</wp:posOffset>
                </wp:positionH>
                <wp:positionV relativeFrom="paragraph">
                  <wp:posOffset>749300</wp:posOffset>
                </wp:positionV>
                <wp:extent cx="5524500" cy="615950"/>
                <wp:effectExtent l="0" t="0" r="19050" b="12700"/>
                <wp:wrapNone/>
                <wp:docPr id="3" name="角丸四角形 3"/>
                <wp:cNvGraphicFramePr/>
                <a:graphic xmlns:a="http://schemas.openxmlformats.org/drawingml/2006/main">
                  <a:graphicData uri="http://schemas.microsoft.com/office/word/2010/wordprocessingShape">
                    <wps:wsp>
                      <wps:cNvSpPr/>
                      <wps:spPr>
                        <a:xfrm>
                          <a:off x="0" y="0"/>
                          <a:ext cx="5524500" cy="615950"/>
                        </a:xfrm>
                        <a:prstGeom prst="round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4AB8692F" id="角丸四角形 3" o:spid="_x0000_s1026" style="position:absolute;left:0;text-align:left;margin-left:-5.5pt;margin-top:59pt;width:435pt;height:48.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" filled="f" strokecolor="windowText">
                <v:stroke joinstyle="miter"/>
              </v:roundrect>
            </w:pict>
          </mc:Fallback>
        </mc:AlternateContent>
      </w:r>
      <w:r w:rsidR="003A4C96">
        <w:rPr>
          <w:rFonts w:ascii="メイリオ" w:eastAsia="メイリオ" w:hAnsi="メイリオ" w:hint="eastAsia"/>
          <w:u w:val="single"/>
        </w:rPr>
        <w:t>上記４つの観点で構成した、</w:t>
      </w:r>
      <w:r w:rsidR="00CE272F" w:rsidRPr="000504EC">
        <w:rPr>
          <w:rFonts w:ascii="メイリオ" w:eastAsia="メイリオ" w:hAnsi="メイリオ" w:hint="eastAsia"/>
          <w:u w:val="single"/>
        </w:rPr>
        <w:t>小中連携教育コーディネータ養成コースのカリキュラムについて</w:t>
      </w:r>
      <w:r w:rsidRPr="000504EC">
        <w:rPr>
          <w:rFonts w:ascii="メイリオ" w:eastAsia="メイリオ" w:hAnsi="メイリオ" w:hint="eastAsia"/>
          <w:u w:val="single"/>
        </w:rPr>
        <w:t>委員の</w:t>
      </w:r>
      <w:r w:rsidR="00CE272F" w:rsidRPr="000504EC">
        <w:rPr>
          <w:rFonts w:ascii="メイリオ" w:eastAsia="メイリオ" w:hAnsi="メイリオ" w:hint="eastAsia"/>
          <w:u w:val="single"/>
        </w:rPr>
        <w:t>ご意見を</w:t>
      </w:r>
      <w:r w:rsidR="000504EC">
        <w:rPr>
          <w:rFonts w:ascii="メイリオ" w:eastAsia="メイリオ" w:hAnsi="メイリオ" w:hint="eastAsia"/>
          <w:u w:val="single"/>
        </w:rPr>
        <w:t>お聞かせください</w:t>
      </w:r>
      <w:r w:rsidR="00CE272F" w:rsidRPr="000504EC">
        <w:rPr>
          <w:rFonts w:ascii="メイリオ" w:eastAsia="メイリオ" w:hAnsi="メイリオ" w:hint="eastAsia"/>
          <w:u w:val="single"/>
        </w:rPr>
        <w:t>。</w:t>
      </w:r>
      <w:r w:rsidR="00CE272F" w:rsidRPr="000504EC">
        <w:rPr>
          <w:rFonts w:ascii="メイリオ" w:eastAsia="メイリオ" w:hAnsi="メイリオ"/>
          <w:u w:val="single"/>
        </w:rPr>
        <w:cr/>
      </w:r>
    </w:p>
    <w:p w14:paraId="11EDC87D" w14:textId="51C6117E" w:rsidR="00161C73" w:rsidRDefault="00161C73" w:rsidP="00161C73">
      <w:pPr>
        <w:spacing w:line="400" w:lineRule="exact"/>
        <w:ind w:firstLineChars="100" w:firstLine="210"/>
        <w:rPr>
          <w:rFonts w:ascii="メイリオ" w:eastAsia="メイリオ" w:hAnsi="メイリオ"/>
        </w:rPr>
      </w:pPr>
      <w:r>
        <w:rPr>
          <w:rFonts w:ascii="メイリオ" w:eastAsia="メイリオ" w:hAnsi="メイリオ" w:hint="eastAsia"/>
        </w:rPr>
        <w:t>【資料】</w:t>
      </w:r>
      <w:r w:rsidRPr="00161C73">
        <w:rPr>
          <w:rFonts w:ascii="メイリオ" w:eastAsia="メイリオ" w:hAnsi="メイリオ" w:hint="eastAsia"/>
        </w:rPr>
        <w:t>小中連携教育コーディネータ概論</w:t>
      </w:r>
      <w:r>
        <w:rPr>
          <w:rFonts w:ascii="メイリオ" w:eastAsia="メイリオ" w:hAnsi="メイリオ" w:hint="eastAsia"/>
        </w:rPr>
        <w:t>（</w:t>
      </w:r>
      <w:r w:rsidR="00E0453C">
        <w:rPr>
          <w:rFonts w:ascii="メイリオ" w:eastAsia="メイリオ" w:hAnsi="メイリオ" w:hint="eastAsia"/>
        </w:rPr>
        <w:t>ｐ．</w:t>
      </w:r>
      <w:r w:rsidR="00D57162">
        <w:rPr>
          <w:rFonts w:ascii="メイリオ" w:eastAsia="メイリオ" w:hAnsi="メイリオ" w:hint="eastAsia"/>
        </w:rPr>
        <w:t>８</w:t>
      </w:r>
      <w:r>
        <w:rPr>
          <w:rFonts w:ascii="メイリオ" w:eastAsia="メイリオ" w:hAnsi="メイリオ" w:hint="eastAsia"/>
        </w:rPr>
        <w:t>-</w:t>
      </w:r>
      <w:r w:rsidR="00D57162">
        <w:rPr>
          <w:rFonts w:ascii="メイリオ" w:eastAsia="メイリオ" w:hAnsi="メイリオ" w:hint="eastAsia"/>
        </w:rPr>
        <w:t>９</w:t>
      </w:r>
      <w:r>
        <w:rPr>
          <w:rFonts w:ascii="メイリオ" w:eastAsia="メイリオ" w:hAnsi="メイリオ" w:hint="eastAsia"/>
        </w:rPr>
        <w:t>）</w:t>
      </w:r>
    </w:p>
    <w:p w14:paraId="6A312A37" w14:textId="77777777" w:rsidR="00D814FC" w:rsidRDefault="00161C73" w:rsidP="00420069">
      <w:pPr>
        <w:spacing w:line="400" w:lineRule="exact"/>
        <w:ind w:firstLineChars="500" w:firstLine="1050"/>
        <w:rPr>
          <w:rFonts w:ascii="メイリオ" w:eastAsia="メイリオ" w:hAnsi="メイリオ"/>
        </w:rPr>
      </w:pPr>
      <w:r w:rsidRPr="00161C73">
        <w:rPr>
          <w:rFonts w:ascii="メイリオ" w:eastAsia="メイリオ" w:hAnsi="メイリオ" w:hint="eastAsia"/>
        </w:rPr>
        <w:t>３．小中連携コーディネータ養成カリキュラム</w:t>
      </w:r>
    </w:p>
    <w:p w14:paraId="7B2D72C4" w14:textId="77777777" w:rsidR="00161C73" w:rsidRDefault="00161C73" w:rsidP="00CE272F">
      <w:pPr>
        <w:spacing w:line="400" w:lineRule="exact"/>
        <w:ind w:firstLineChars="100" w:firstLine="210"/>
        <w:rPr>
          <w:rFonts w:ascii="メイリオ" w:eastAsia="メイリオ" w:hAnsi="メイリオ"/>
        </w:rPr>
      </w:pPr>
    </w:p>
    <w:p w14:paraId="5AB14A4E" w14:textId="77777777" w:rsidR="003A4C96" w:rsidRDefault="003A4C96" w:rsidP="003A4C96">
      <w:pPr>
        <w:spacing w:line="400" w:lineRule="exact"/>
        <w:ind w:firstLineChars="100" w:firstLine="210"/>
        <w:rPr>
          <w:rFonts w:ascii="メイリオ" w:eastAsia="メイリオ" w:hAnsi="メイリオ"/>
        </w:rPr>
      </w:pPr>
    </w:p>
    <w:p w14:paraId="5E7C7EFB" w14:textId="391C4950" w:rsidR="003A4C96" w:rsidRDefault="003A4C96"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r>
        <w:rPr>
          <w:rFonts w:ascii="メイリオ" w:eastAsia="メイリオ" w:hAnsi="メイリオ" w:hint="eastAsia"/>
        </w:rPr>
        <w:t>【ご回答】</w:t>
      </w:r>
    </w:p>
    <w:p w14:paraId="0D354354" w14:textId="6D39768F"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50863466" w14:textId="5BFB5883"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547F851C" w14:textId="67B357F4"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66420853" w14:textId="65CA8C4F"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2675A7AA" w14:textId="30388C03"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046014DA" w14:textId="66B6898B"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03C77729" w14:textId="0D4BB15F"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2BE04ADA" w14:textId="3C788949"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77378AB6" w14:textId="7536E068"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554BE533" w14:textId="3311A028"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4639EBC8" w14:textId="21697B2D"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66A728B0" w14:textId="6F2288D4"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1AE819E4" w14:textId="7A336699"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20F402AE" w14:textId="423456D0"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6CF33071" w14:textId="141D198A"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47C61EC2" w14:textId="3AD6939A"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hint="eastAsia"/>
        </w:rPr>
      </w:pPr>
    </w:p>
    <w:p w14:paraId="1998D3E6" w14:textId="71B168A3" w:rsidR="00231247" w:rsidRDefault="00231247">
      <w:pPr>
        <w:widowControl/>
        <w:jc w:val="left"/>
        <w:rPr>
          <w:rFonts w:ascii="メイリオ" w:eastAsia="メイリオ" w:hAnsi="メイリオ"/>
          <w:b/>
        </w:rPr>
      </w:pPr>
      <w:r>
        <w:rPr>
          <w:rFonts w:ascii="メイリオ" w:eastAsia="メイリオ" w:hAnsi="メイリオ"/>
          <w:b/>
        </w:rPr>
        <w:br w:type="page"/>
      </w:r>
    </w:p>
    <w:p w14:paraId="1705DA6D" w14:textId="77777777" w:rsidR="00161C73" w:rsidRPr="00420069" w:rsidRDefault="00161C73" w:rsidP="00161C73">
      <w:pPr>
        <w:spacing w:line="400" w:lineRule="exact"/>
        <w:rPr>
          <w:rFonts w:ascii="メイリオ" w:eastAsia="メイリオ" w:hAnsi="メイリオ"/>
          <w:b/>
          <w:bdr w:val="single" w:sz="4" w:space="0" w:color="auto"/>
        </w:rPr>
      </w:pPr>
      <w:r w:rsidRPr="00420069">
        <w:rPr>
          <w:rFonts w:ascii="メイリオ" w:eastAsia="メイリオ" w:hAnsi="メイリオ" w:hint="eastAsia"/>
          <w:b/>
          <w:bdr w:val="single" w:sz="4" w:space="0" w:color="auto"/>
        </w:rPr>
        <w:lastRenderedPageBreak/>
        <w:t xml:space="preserve">協議４　</w:t>
      </w:r>
      <w:r w:rsidR="00004CED" w:rsidRPr="00420069">
        <w:rPr>
          <w:rFonts w:ascii="メイリオ" w:eastAsia="メイリオ" w:hAnsi="メイリオ" w:hint="eastAsia"/>
          <w:b/>
          <w:bdr w:val="single" w:sz="4" w:space="0" w:color="auto"/>
        </w:rPr>
        <w:t>オンラインでの研修コンテンツを充実させるなど研修の高度化について</w:t>
      </w:r>
    </w:p>
    <w:p w14:paraId="6A2A8BEE" w14:textId="103C4C24" w:rsidR="00004CED" w:rsidRPr="00420069" w:rsidRDefault="00004CED" w:rsidP="003A4C96">
      <w:pPr>
        <w:spacing w:line="400" w:lineRule="exact"/>
        <w:ind w:firstLineChars="100" w:firstLine="210"/>
        <w:rPr>
          <w:rFonts w:ascii="メイリオ" w:eastAsia="メイリオ" w:hAnsi="メイリオ"/>
          <w:u w:val="single"/>
        </w:rPr>
      </w:pPr>
      <w:r w:rsidRPr="00420069">
        <w:rPr>
          <w:rFonts w:ascii="メイリオ" w:eastAsia="メイリオ" w:hAnsi="メイリオ" w:hint="eastAsia"/>
          <w:u w:val="single"/>
        </w:rPr>
        <w:t>オンラインでの研修コンテンツを充実させるなど</w:t>
      </w:r>
      <w:r w:rsidR="000504EC">
        <w:rPr>
          <w:rFonts w:ascii="メイリオ" w:eastAsia="メイリオ" w:hAnsi="メイリオ" w:hint="eastAsia"/>
          <w:u w:val="single"/>
        </w:rPr>
        <w:t>の</w:t>
      </w:r>
      <w:r w:rsidRPr="00420069">
        <w:rPr>
          <w:rFonts w:ascii="メイリオ" w:eastAsia="メイリオ" w:hAnsi="メイリオ" w:hint="eastAsia"/>
          <w:u w:val="single"/>
        </w:rPr>
        <w:t>研修の高度化について、委員</w:t>
      </w:r>
      <w:r w:rsidR="000504EC" w:rsidRPr="000504EC">
        <w:rPr>
          <w:rFonts w:ascii="メイリオ" w:eastAsia="メイリオ" w:hAnsi="メイリオ" w:hint="eastAsia"/>
          <w:u w:val="single"/>
        </w:rPr>
        <w:t>のご意見をお聞かせください。</w:t>
      </w:r>
    </w:p>
    <w:p w14:paraId="2C168774" w14:textId="77777777" w:rsidR="00420069" w:rsidRDefault="00420069" w:rsidP="00420069">
      <w:pPr>
        <w:spacing w:line="400" w:lineRule="exact"/>
        <w:ind w:firstLineChars="100" w:firstLine="210"/>
        <w:rPr>
          <w:rFonts w:ascii="メイリオ" w:eastAsia="メイリオ" w:hAnsi="メイリオ"/>
        </w:rPr>
      </w:pPr>
    </w:p>
    <w:p w14:paraId="775724CF" w14:textId="6D98F9B1" w:rsidR="00420069" w:rsidRDefault="00420069" w:rsidP="00420069">
      <w:pPr>
        <w:spacing w:line="400" w:lineRule="exact"/>
        <w:ind w:firstLineChars="100" w:firstLine="210"/>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65408" behindDoc="0" locked="0" layoutInCell="1" allowOverlap="1" wp14:anchorId="560594DD" wp14:editId="2F2CB442">
                <wp:simplePos x="0" y="0"/>
                <wp:positionH relativeFrom="column">
                  <wp:posOffset>0</wp:posOffset>
                </wp:positionH>
                <wp:positionV relativeFrom="paragraph">
                  <wp:posOffset>12065</wp:posOffset>
                </wp:positionV>
                <wp:extent cx="5524500" cy="615950"/>
                <wp:effectExtent l="0" t="0" r="19050" b="12700"/>
                <wp:wrapNone/>
                <wp:docPr id="4" name="角丸四角形 4"/>
                <wp:cNvGraphicFramePr/>
                <a:graphic xmlns:a="http://schemas.openxmlformats.org/drawingml/2006/main">
                  <a:graphicData uri="http://schemas.microsoft.com/office/word/2010/wordprocessingShape">
                    <wps:wsp>
                      <wps:cNvSpPr/>
                      <wps:spPr>
                        <a:xfrm>
                          <a:off x="0" y="0"/>
                          <a:ext cx="5524500" cy="615950"/>
                        </a:xfrm>
                        <a:prstGeom prst="round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045BFD17" id="角丸四角形 4" o:spid="_x0000_s1026" style="position:absolute;left:0;text-align:left;margin-left:0;margin-top:.95pt;width:435pt;height:48.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" filled="f" strokecolor="windowText">
                <v:stroke joinstyle="miter"/>
              </v:roundrect>
            </w:pict>
          </mc:Fallback>
        </mc:AlternateContent>
      </w:r>
      <w:r>
        <w:rPr>
          <w:rFonts w:ascii="メイリオ" w:eastAsia="メイリオ" w:hAnsi="メイリオ" w:hint="eastAsia"/>
        </w:rPr>
        <w:t>【資料】</w:t>
      </w:r>
      <w:r w:rsidRPr="00161C73">
        <w:rPr>
          <w:rFonts w:ascii="メイリオ" w:eastAsia="メイリオ" w:hAnsi="メイリオ" w:hint="eastAsia"/>
        </w:rPr>
        <w:t>小中連携教育コーディネータ概論</w:t>
      </w:r>
      <w:r>
        <w:rPr>
          <w:rFonts w:ascii="メイリオ" w:eastAsia="メイリオ" w:hAnsi="メイリオ" w:hint="eastAsia"/>
        </w:rPr>
        <w:t>（</w:t>
      </w:r>
      <w:r w:rsidR="00E0453C">
        <w:rPr>
          <w:rFonts w:ascii="メイリオ" w:eastAsia="メイリオ" w:hAnsi="メイリオ" w:hint="eastAsia"/>
        </w:rPr>
        <w:t>p．</w:t>
      </w:r>
      <w:r w:rsidR="00D57162">
        <w:rPr>
          <w:rFonts w:ascii="メイリオ" w:eastAsia="メイリオ" w:hAnsi="メイリオ" w:hint="eastAsia"/>
        </w:rPr>
        <w:t>86</w:t>
      </w:r>
      <w:r>
        <w:rPr>
          <w:rFonts w:ascii="メイリオ" w:eastAsia="メイリオ" w:hAnsi="メイリオ" w:hint="eastAsia"/>
        </w:rPr>
        <w:t>）</w:t>
      </w:r>
    </w:p>
    <w:p w14:paraId="652C17D3" w14:textId="77777777" w:rsidR="00420069" w:rsidRDefault="00420069" w:rsidP="00420069">
      <w:pPr>
        <w:spacing w:line="400" w:lineRule="exact"/>
        <w:ind w:firstLineChars="500" w:firstLine="1050"/>
        <w:rPr>
          <w:rFonts w:ascii="メイリオ" w:eastAsia="メイリオ" w:hAnsi="メイリオ"/>
        </w:rPr>
      </w:pPr>
      <w:r>
        <w:rPr>
          <w:rFonts w:ascii="メイリオ" w:eastAsia="メイリオ" w:hAnsi="メイリオ" w:hint="eastAsia"/>
        </w:rPr>
        <w:t xml:space="preserve">第13講　</w:t>
      </w:r>
      <w:r w:rsidRPr="00420069">
        <w:rPr>
          <w:rFonts w:ascii="メイリオ" w:eastAsia="メイリオ" w:hAnsi="メイリオ" w:hint="eastAsia"/>
        </w:rPr>
        <w:t>自律的なオンライン研修の分析と設計</w:t>
      </w:r>
    </w:p>
    <w:p w14:paraId="679AF8F4" w14:textId="77777777" w:rsidR="00420069" w:rsidRDefault="00420069" w:rsidP="00420069">
      <w:pPr>
        <w:spacing w:line="400" w:lineRule="exact"/>
        <w:ind w:firstLineChars="100" w:firstLine="210"/>
        <w:rPr>
          <w:rFonts w:ascii="メイリオ" w:eastAsia="メイリオ" w:hAnsi="メイリオ"/>
        </w:rPr>
      </w:pPr>
    </w:p>
    <w:p w14:paraId="59B15944" w14:textId="77777777" w:rsidR="003A4C96" w:rsidRDefault="003A4C96" w:rsidP="003A4C96">
      <w:pPr>
        <w:spacing w:line="400" w:lineRule="exact"/>
        <w:ind w:firstLineChars="100" w:firstLine="210"/>
        <w:rPr>
          <w:rFonts w:ascii="メイリオ" w:eastAsia="メイリオ" w:hAnsi="メイリオ"/>
        </w:rPr>
      </w:pPr>
    </w:p>
    <w:p w14:paraId="03BA732D" w14:textId="77777777" w:rsidR="003A4C96" w:rsidRDefault="003A4C96"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r>
        <w:rPr>
          <w:rFonts w:ascii="メイリオ" w:eastAsia="メイリオ" w:hAnsi="メイリオ" w:hint="eastAsia"/>
        </w:rPr>
        <w:t>【ご回答】</w:t>
      </w:r>
    </w:p>
    <w:p w14:paraId="2F69A6DB" w14:textId="0A101974" w:rsidR="003A4C96" w:rsidRDefault="003A4C96"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26AD1ACF" w14:textId="062FDDDD"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755F25EC" w14:textId="06710F6E"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3A69AFED" w14:textId="710422CB"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46B7C6C6" w14:textId="273DDEFA"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0B9FE296" w14:textId="03EA9BFD"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5A6EF321" w14:textId="46AD166E"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7942670E" w14:textId="175D28CD"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6BF2F6CB" w14:textId="1B0716D1"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7A0312E9" w14:textId="7CEF9C3B"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0F498B5B" w14:textId="1DD24F81"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2840D471" w14:textId="38305AAF"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3213CC3C" w14:textId="3E39871C"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400120D4" w14:textId="6A99AF2C"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24E211F0" w14:textId="0759DE03"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1DA6D1D0" w14:textId="307F75FF"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24DE84BD" w14:textId="2AFF242F"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4B0DADD7" w14:textId="67C242B8" w:rsidR="00AE655C" w:rsidRDefault="00AE655C"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hint="eastAsia"/>
        </w:rPr>
      </w:pPr>
    </w:p>
    <w:p w14:paraId="0332F62E" w14:textId="77777777" w:rsidR="003A4C96" w:rsidRDefault="003A4C96"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0C865889" w14:textId="77777777" w:rsidR="003A4C96" w:rsidRDefault="003A4C96"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2E8B1DC8" w14:textId="77777777" w:rsidR="003A4C96" w:rsidRDefault="003A4C96"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2A024000" w14:textId="77777777" w:rsidR="003A4C96" w:rsidRDefault="003A4C96" w:rsidP="003A4C96">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410436A6" w14:textId="5B09B61B" w:rsidR="006707F9" w:rsidRDefault="006707F9">
      <w:pPr>
        <w:widowControl/>
        <w:jc w:val="left"/>
        <w:rPr>
          <w:rFonts w:ascii="メイリオ" w:eastAsia="メイリオ" w:hAnsi="メイリオ"/>
        </w:rPr>
      </w:pPr>
      <w:r>
        <w:rPr>
          <w:rFonts w:ascii="メイリオ" w:eastAsia="メイリオ" w:hAnsi="メイリオ"/>
        </w:rPr>
        <w:br w:type="page"/>
      </w:r>
    </w:p>
    <w:p w14:paraId="251ECB7E" w14:textId="064778E7" w:rsidR="006707F9" w:rsidRPr="00161C73" w:rsidRDefault="006707F9" w:rsidP="006707F9">
      <w:pPr>
        <w:spacing w:line="400" w:lineRule="exact"/>
        <w:rPr>
          <w:rFonts w:ascii="メイリオ" w:eastAsia="メイリオ" w:hAnsi="メイリオ"/>
          <w:b/>
          <w:bdr w:val="single" w:sz="4" w:space="0" w:color="auto"/>
        </w:rPr>
      </w:pPr>
      <w:r w:rsidRPr="00161C73">
        <w:rPr>
          <w:rFonts w:ascii="メイリオ" w:eastAsia="メイリオ" w:hAnsi="メイリオ" w:hint="eastAsia"/>
          <w:b/>
          <w:bdr w:val="single" w:sz="4" w:space="0" w:color="auto"/>
        </w:rPr>
        <w:lastRenderedPageBreak/>
        <w:t>協議</w:t>
      </w:r>
      <w:r>
        <w:rPr>
          <w:rFonts w:ascii="メイリオ" w:eastAsia="メイリオ" w:hAnsi="メイリオ" w:hint="eastAsia"/>
          <w:b/>
          <w:bdr w:val="single" w:sz="4" w:space="0" w:color="auto"/>
        </w:rPr>
        <w:t>５</w:t>
      </w:r>
      <w:r w:rsidRPr="00161C73">
        <w:rPr>
          <w:rFonts w:ascii="メイリオ" w:eastAsia="メイリオ" w:hAnsi="メイリオ" w:hint="eastAsia"/>
          <w:b/>
          <w:bdr w:val="single" w:sz="4" w:space="0" w:color="auto"/>
        </w:rPr>
        <w:t xml:space="preserve">　</w:t>
      </w:r>
      <w:r>
        <w:rPr>
          <w:rFonts w:ascii="メイリオ" w:eastAsia="メイリオ" w:hAnsi="メイリオ" w:hint="eastAsia"/>
          <w:b/>
          <w:bdr w:val="single" w:sz="4" w:space="0" w:color="auto"/>
        </w:rPr>
        <w:t>その他</w:t>
      </w:r>
    </w:p>
    <w:p w14:paraId="52038995" w14:textId="09B34885" w:rsidR="006707F9" w:rsidRPr="006707F9" w:rsidRDefault="006707F9" w:rsidP="00004CED">
      <w:pPr>
        <w:spacing w:line="400" w:lineRule="exact"/>
        <w:rPr>
          <w:rFonts w:ascii="メイリオ" w:eastAsia="メイリオ" w:hAnsi="メイリオ"/>
        </w:rPr>
      </w:pPr>
      <w:r>
        <w:rPr>
          <w:rFonts w:ascii="メイリオ" w:eastAsia="メイリオ" w:hAnsi="メイリオ" w:hint="eastAsia"/>
        </w:rPr>
        <w:t xml:space="preserve">　その他、お気づきの点がございましたら、</w:t>
      </w:r>
      <w:r w:rsidR="00C60FD8">
        <w:rPr>
          <w:rFonts w:ascii="メイリオ" w:eastAsia="メイリオ" w:hAnsi="メイリオ" w:hint="eastAsia"/>
        </w:rPr>
        <w:t>委員の皆様も</w:t>
      </w:r>
      <w:r>
        <w:rPr>
          <w:rFonts w:ascii="メイリオ" w:eastAsia="メイリオ" w:hAnsi="メイリオ" w:hint="eastAsia"/>
        </w:rPr>
        <w:t>ご意見をお聞かせください。</w:t>
      </w:r>
    </w:p>
    <w:p w14:paraId="6764E7D5" w14:textId="3DF1D9D4" w:rsidR="006707F9" w:rsidRDefault="006707F9" w:rsidP="00004CED">
      <w:pPr>
        <w:spacing w:line="400" w:lineRule="exact"/>
        <w:rPr>
          <w:rFonts w:ascii="メイリオ" w:eastAsia="メイリオ" w:hAnsi="メイリオ"/>
        </w:rPr>
      </w:pPr>
    </w:p>
    <w:p w14:paraId="1FCC3AFA" w14:textId="77777777" w:rsidR="00C60FD8" w:rsidRDefault="00C60FD8" w:rsidP="00C60FD8">
      <w:pPr>
        <w:spacing w:line="400" w:lineRule="exact"/>
        <w:ind w:firstLineChars="100" w:firstLine="210"/>
        <w:rPr>
          <w:rFonts w:ascii="メイリオ" w:eastAsia="メイリオ" w:hAnsi="メイリオ"/>
        </w:rPr>
      </w:pPr>
    </w:p>
    <w:p w14:paraId="78FF4FB3" w14:textId="77777777" w:rsidR="00C60FD8" w:rsidRDefault="00C60FD8" w:rsidP="00C60FD8">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r>
        <w:rPr>
          <w:rFonts w:ascii="メイリオ" w:eastAsia="メイリオ" w:hAnsi="メイリオ" w:hint="eastAsia"/>
        </w:rPr>
        <w:t>【ご回答】</w:t>
      </w:r>
    </w:p>
    <w:p w14:paraId="42694CB4" w14:textId="26E05545" w:rsidR="00C31EFC" w:rsidRDefault="00C31EFC" w:rsidP="00C60FD8">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0733ED58" w14:textId="3132EBE5" w:rsidR="00AE655C" w:rsidRDefault="00AE655C" w:rsidP="00C60FD8">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09906EFC" w14:textId="3F00EDF2" w:rsidR="00AE655C" w:rsidRDefault="00AE655C" w:rsidP="00C60FD8">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21B53389" w14:textId="0981794F" w:rsidR="00AE655C" w:rsidRDefault="00AE655C" w:rsidP="00C60FD8">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47178C4A" w14:textId="38529153" w:rsidR="00AE655C" w:rsidRDefault="00AE655C" w:rsidP="00C60FD8">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529DFE55" w14:textId="0A4887A5" w:rsidR="00AE655C" w:rsidRDefault="00AE655C" w:rsidP="00C60FD8">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1B8872CD" w14:textId="40780A0B" w:rsidR="00AE655C" w:rsidRDefault="00AE655C" w:rsidP="00C60FD8">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58260BCE" w14:textId="79657901" w:rsidR="00AE655C" w:rsidRDefault="00AE655C" w:rsidP="00C60FD8">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44E0181E" w14:textId="77777777" w:rsidR="00AE655C" w:rsidRDefault="00AE655C" w:rsidP="00C60FD8">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hint="eastAsia"/>
        </w:rPr>
      </w:pPr>
    </w:p>
    <w:p w14:paraId="51253B3E" w14:textId="77777777" w:rsidR="00C60FD8" w:rsidRDefault="00C60FD8" w:rsidP="00C60FD8">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1C5EA100" w14:textId="77777777" w:rsidR="00C60FD8" w:rsidRDefault="00C60FD8" w:rsidP="00C60FD8">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755350EB" w14:textId="77777777" w:rsidR="00C60FD8" w:rsidRDefault="00C60FD8" w:rsidP="00C60FD8">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185431FF" w14:textId="77777777" w:rsidR="00C60FD8" w:rsidRDefault="00C60FD8" w:rsidP="00C60FD8">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710EC964" w14:textId="77777777" w:rsidR="00C60FD8" w:rsidRDefault="00C60FD8" w:rsidP="00C60FD8">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5F5105A6" w14:textId="77777777" w:rsidR="00C60FD8" w:rsidRDefault="00C60FD8" w:rsidP="00C60FD8">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682AE6B9" w14:textId="77777777" w:rsidR="00C60FD8" w:rsidRDefault="00C60FD8" w:rsidP="00C60FD8">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50E23CD8" w14:textId="3A3C45D1" w:rsidR="00C60FD8" w:rsidRDefault="008B405A" w:rsidP="00C60FD8">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r>
        <w:rPr>
          <w:rFonts w:ascii="メイリオ" w:eastAsia="メイリオ" w:hAnsi="メイリオ" w:hint="eastAsia"/>
        </w:rPr>
        <w:t xml:space="preserve">　　　　　　　　　　　　　　　　　　　　　　　　　　　　　　　　　　　　　　　　　　　　　　　　　　　　　　　　　　　　　　　　　　　　　　　　　　　　　　　　　　　　　　　　　　　　　　　　　　　　　　　　　　　　　　　　　　　　　　　　　　　　　　　　　　　　　　　　　　　　　　　　　　　　　　　　　　　　　　　　　　　　　　　　　　　　　　　　　　　　　　　　　　　　　　　　　　　　　　　　　　　　　　　　　　　　　　　　　　　　　　　　　　　　　　　　　　　　　　　　　　　　　　　　　　　　　　　　　　　　　　　　　　　　　　　　　　　　　　　　　　　　　　　　　　　　　　　　　　　　　　　　　　　　　　　　　　　　　　　　　　　　　　　　　　　　　　　　　　　　　　　　　　　　　　　　　　　　　　　　　　　　　　　　　　　　　　　　　　　　　　　　　　　　　　　　　　　　　　　　　　　　　　　　　　　　　　　　　　　　　　　　　　　　　　　　　　　　　　　　　　　　　　　　　　　　　　　　　　　　　　　　　　　　　　　　　　　　　　　　　　　　　　　　　　　　　　　　　　　　　　　　　　　　　　　　　　　　　　　　　　　　　　　　　　　　　　　　　　　　　　　　　　　　　　　　　　　　　　　　　　　　　　　　　　　　　　　　　　　　　　　　　　　　　　　　　　　　　　　　　　　　　　　　　　　　　　　　　　　　　　　　　　　　　　　　　　　　　　　　　　　　　　　　　　　　　　　　　　　　　　　　　　　　　　　　　　　　　　　　　　　　　　　　　　　　　　　　　　　　　　　　　　　　　　　　　　　　　　　　　　　　　　　　　　　　　　　　　　　　　</w:t>
      </w:r>
    </w:p>
    <w:p w14:paraId="12450B0E" w14:textId="77777777" w:rsidR="00C60FD8" w:rsidRDefault="00C60FD8" w:rsidP="00C60FD8">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7DC5D0BA" w14:textId="3D573346" w:rsidR="00C60FD8" w:rsidRDefault="00C60FD8" w:rsidP="00C60FD8">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5556E59C" w14:textId="01B38212" w:rsidR="00C60FD8" w:rsidRDefault="00C60FD8" w:rsidP="00C60FD8">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5E918B55" w14:textId="109B2ED3" w:rsidR="00C60FD8" w:rsidRDefault="00C60FD8" w:rsidP="00C60FD8">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2C601132" w14:textId="7C807C02" w:rsidR="00C60FD8" w:rsidRDefault="00C60FD8" w:rsidP="00C60FD8">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6822588D" w14:textId="77777777" w:rsidR="00C60FD8" w:rsidRDefault="00C60FD8" w:rsidP="00C60FD8">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28E57C10" w14:textId="77777777" w:rsidR="00C60FD8" w:rsidRDefault="00C60FD8" w:rsidP="00C60FD8">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06D53B79" w14:textId="77777777" w:rsidR="00C60FD8" w:rsidRDefault="00C60FD8" w:rsidP="00C60FD8">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rPr>
      </w:pPr>
    </w:p>
    <w:p w14:paraId="09A8CFF7" w14:textId="77777777" w:rsidR="00C60FD8" w:rsidRPr="00420069" w:rsidRDefault="00C60FD8" w:rsidP="00004CED">
      <w:pPr>
        <w:spacing w:line="400" w:lineRule="exact"/>
        <w:rPr>
          <w:rFonts w:ascii="メイリオ" w:eastAsia="メイリオ" w:hAnsi="メイリオ"/>
        </w:rPr>
      </w:pPr>
    </w:p>
    <w:sectPr w:rsidR="00C60FD8" w:rsidRPr="00420069" w:rsidSect="00420069">
      <w:footerReference w:type="default" r:id="rId7"/>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F6A5C" w14:textId="77777777" w:rsidR="00D614CB" w:rsidRDefault="00D614CB" w:rsidP="00420069">
      <w:r>
        <w:separator/>
      </w:r>
    </w:p>
  </w:endnote>
  <w:endnote w:type="continuationSeparator" w:id="0">
    <w:p w14:paraId="1DCF881A" w14:textId="77777777" w:rsidR="00D614CB" w:rsidRDefault="00D614CB" w:rsidP="0042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686985"/>
      <w:docPartObj>
        <w:docPartGallery w:val="Page Numbers (Bottom of Page)"/>
        <w:docPartUnique/>
      </w:docPartObj>
    </w:sdtPr>
    <w:sdtEndPr/>
    <w:sdtContent>
      <w:p w14:paraId="622EA2A9" w14:textId="24C2583E" w:rsidR="00420069" w:rsidRDefault="00420069">
        <w:pPr>
          <w:pStyle w:val="a5"/>
          <w:jc w:val="center"/>
        </w:pPr>
        <w:r>
          <w:fldChar w:fldCharType="begin"/>
        </w:r>
        <w:r>
          <w:instrText>PAGE   \* MERGEFORMAT</w:instrText>
        </w:r>
        <w:r>
          <w:fldChar w:fldCharType="separate"/>
        </w:r>
        <w:r w:rsidR="00AE655C" w:rsidRPr="00AE655C">
          <w:rPr>
            <w:noProof/>
            <w:lang w:val="ja-JP"/>
          </w:rPr>
          <w:t>-</w:t>
        </w:r>
        <w:r w:rsidR="00AE655C">
          <w:rPr>
            <w:noProof/>
          </w:rPr>
          <w:t xml:space="preserve"> 5 -</w:t>
        </w:r>
        <w:r>
          <w:fldChar w:fldCharType="end"/>
        </w:r>
      </w:p>
    </w:sdtContent>
  </w:sdt>
  <w:p w14:paraId="3223098F" w14:textId="77777777" w:rsidR="00420069" w:rsidRDefault="0042006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C348D" w14:textId="77777777" w:rsidR="00D614CB" w:rsidRDefault="00D614CB" w:rsidP="00420069">
      <w:r>
        <w:separator/>
      </w:r>
    </w:p>
  </w:footnote>
  <w:footnote w:type="continuationSeparator" w:id="0">
    <w:p w14:paraId="0C53184A" w14:textId="77777777" w:rsidR="00D614CB" w:rsidRDefault="00D614CB" w:rsidP="004200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72528D"/>
    <w:multiLevelType w:val="hybridMultilevel"/>
    <w:tmpl w:val="1BAE57AA"/>
    <w:lvl w:ilvl="0" w:tplc="54CEF7A6">
      <w:start w:val="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023"/>
    <w:rsid w:val="00004CED"/>
    <w:rsid w:val="000504EC"/>
    <w:rsid w:val="00051916"/>
    <w:rsid w:val="00054B4A"/>
    <w:rsid w:val="00061217"/>
    <w:rsid w:val="0006151C"/>
    <w:rsid w:val="0008448D"/>
    <w:rsid w:val="000939AE"/>
    <w:rsid w:val="000D424E"/>
    <w:rsid w:val="000E1AE3"/>
    <w:rsid w:val="000F47BF"/>
    <w:rsid w:val="00112BF7"/>
    <w:rsid w:val="00153E52"/>
    <w:rsid w:val="00161C73"/>
    <w:rsid w:val="00163BA9"/>
    <w:rsid w:val="00175BD3"/>
    <w:rsid w:val="00180CE2"/>
    <w:rsid w:val="0019592C"/>
    <w:rsid w:val="001C2148"/>
    <w:rsid w:val="001D5117"/>
    <w:rsid w:val="001E207E"/>
    <w:rsid w:val="001F1345"/>
    <w:rsid w:val="00205374"/>
    <w:rsid w:val="00206A0C"/>
    <w:rsid w:val="00231247"/>
    <w:rsid w:val="0023142E"/>
    <w:rsid w:val="00231EF4"/>
    <w:rsid w:val="0029125E"/>
    <w:rsid w:val="002B49A9"/>
    <w:rsid w:val="002F3B19"/>
    <w:rsid w:val="003146EB"/>
    <w:rsid w:val="00332DC0"/>
    <w:rsid w:val="0037106B"/>
    <w:rsid w:val="003710DF"/>
    <w:rsid w:val="00371E97"/>
    <w:rsid w:val="003A1532"/>
    <w:rsid w:val="003A4C96"/>
    <w:rsid w:val="003C3622"/>
    <w:rsid w:val="003D3C79"/>
    <w:rsid w:val="003E3346"/>
    <w:rsid w:val="003E6043"/>
    <w:rsid w:val="003F1A52"/>
    <w:rsid w:val="00406AFA"/>
    <w:rsid w:val="00420069"/>
    <w:rsid w:val="0043079F"/>
    <w:rsid w:val="00462A9F"/>
    <w:rsid w:val="00472271"/>
    <w:rsid w:val="00472AB9"/>
    <w:rsid w:val="0047451B"/>
    <w:rsid w:val="004840AF"/>
    <w:rsid w:val="004865EA"/>
    <w:rsid w:val="004B5E27"/>
    <w:rsid w:val="004D50C8"/>
    <w:rsid w:val="005026C2"/>
    <w:rsid w:val="0050314B"/>
    <w:rsid w:val="005B36EA"/>
    <w:rsid w:val="0062793A"/>
    <w:rsid w:val="00657169"/>
    <w:rsid w:val="0066145D"/>
    <w:rsid w:val="006707F9"/>
    <w:rsid w:val="00696311"/>
    <w:rsid w:val="006A4C6D"/>
    <w:rsid w:val="006C3176"/>
    <w:rsid w:val="006C518D"/>
    <w:rsid w:val="00705D58"/>
    <w:rsid w:val="00723C7E"/>
    <w:rsid w:val="0075451A"/>
    <w:rsid w:val="0079222C"/>
    <w:rsid w:val="007A237A"/>
    <w:rsid w:val="007B3381"/>
    <w:rsid w:val="007B6023"/>
    <w:rsid w:val="007F137B"/>
    <w:rsid w:val="00854A1B"/>
    <w:rsid w:val="00864757"/>
    <w:rsid w:val="008702A1"/>
    <w:rsid w:val="00874D19"/>
    <w:rsid w:val="00882BD7"/>
    <w:rsid w:val="008A50E4"/>
    <w:rsid w:val="008B405A"/>
    <w:rsid w:val="008C481D"/>
    <w:rsid w:val="008C6D6D"/>
    <w:rsid w:val="008D0886"/>
    <w:rsid w:val="008E5E59"/>
    <w:rsid w:val="008F5B14"/>
    <w:rsid w:val="00900AAC"/>
    <w:rsid w:val="00902824"/>
    <w:rsid w:val="00907EA8"/>
    <w:rsid w:val="00930766"/>
    <w:rsid w:val="00971794"/>
    <w:rsid w:val="00992402"/>
    <w:rsid w:val="009E780E"/>
    <w:rsid w:val="009F1817"/>
    <w:rsid w:val="00A017B0"/>
    <w:rsid w:val="00A06642"/>
    <w:rsid w:val="00A34FE3"/>
    <w:rsid w:val="00A36488"/>
    <w:rsid w:val="00A56698"/>
    <w:rsid w:val="00A710D2"/>
    <w:rsid w:val="00A81179"/>
    <w:rsid w:val="00A91A40"/>
    <w:rsid w:val="00AB4066"/>
    <w:rsid w:val="00AD69C2"/>
    <w:rsid w:val="00AE655C"/>
    <w:rsid w:val="00AF58BE"/>
    <w:rsid w:val="00B01251"/>
    <w:rsid w:val="00B03142"/>
    <w:rsid w:val="00B5151C"/>
    <w:rsid w:val="00B6490F"/>
    <w:rsid w:val="00C01B19"/>
    <w:rsid w:val="00C26874"/>
    <w:rsid w:val="00C31EFC"/>
    <w:rsid w:val="00C4020F"/>
    <w:rsid w:val="00C42FD5"/>
    <w:rsid w:val="00C5631D"/>
    <w:rsid w:val="00C56B67"/>
    <w:rsid w:val="00C60FD8"/>
    <w:rsid w:val="00CA69A1"/>
    <w:rsid w:val="00CC642C"/>
    <w:rsid w:val="00CD16F6"/>
    <w:rsid w:val="00CE16D0"/>
    <w:rsid w:val="00CE272F"/>
    <w:rsid w:val="00CE53A2"/>
    <w:rsid w:val="00CE5C44"/>
    <w:rsid w:val="00CE64DA"/>
    <w:rsid w:val="00D4731F"/>
    <w:rsid w:val="00D57162"/>
    <w:rsid w:val="00D614CB"/>
    <w:rsid w:val="00D7365D"/>
    <w:rsid w:val="00D74909"/>
    <w:rsid w:val="00D814FC"/>
    <w:rsid w:val="00D827E2"/>
    <w:rsid w:val="00E000C4"/>
    <w:rsid w:val="00E0453C"/>
    <w:rsid w:val="00E16A50"/>
    <w:rsid w:val="00E23BF2"/>
    <w:rsid w:val="00E331D9"/>
    <w:rsid w:val="00E40CE1"/>
    <w:rsid w:val="00E42A1A"/>
    <w:rsid w:val="00E770E2"/>
    <w:rsid w:val="00F16CBF"/>
    <w:rsid w:val="00F16CF7"/>
    <w:rsid w:val="00F20E8F"/>
    <w:rsid w:val="00F23E82"/>
    <w:rsid w:val="00F63E1E"/>
    <w:rsid w:val="00F75BF0"/>
    <w:rsid w:val="00F94A10"/>
    <w:rsid w:val="00FC3F3D"/>
    <w:rsid w:val="00FD1503"/>
    <w:rsid w:val="00FD43A6"/>
    <w:rsid w:val="00FE392D"/>
    <w:rsid w:val="00FF0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D06F33"/>
  <w15:chartTrackingRefBased/>
  <w15:docId w15:val="{682A564B-40EE-48B7-833F-FE3D74BC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0069"/>
    <w:pPr>
      <w:tabs>
        <w:tab w:val="center" w:pos="4252"/>
        <w:tab w:val="right" w:pos="8504"/>
      </w:tabs>
      <w:snapToGrid w:val="0"/>
    </w:pPr>
  </w:style>
  <w:style w:type="character" w:customStyle="1" w:styleId="a4">
    <w:name w:val="ヘッダー (文字)"/>
    <w:basedOn w:val="a0"/>
    <w:link w:val="a3"/>
    <w:uiPriority w:val="99"/>
    <w:rsid w:val="00420069"/>
  </w:style>
  <w:style w:type="paragraph" w:styleId="a5">
    <w:name w:val="footer"/>
    <w:basedOn w:val="a"/>
    <w:link w:val="a6"/>
    <w:uiPriority w:val="99"/>
    <w:unhideWhenUsed/>
    <w:rsid w:val="00420069"/>
    <w:pPr>
      <w:tabs>
        <w:tab w:val="center" w:pos="4252"/>
        <w:tab w:val="right" w:pos="8504"/>
      </w:tabs>
      <w:snapToGrid w:val="0"/>
    </w:pPr>
  </w:style>
  <w:style w:type="character" w:customStyle="1" w:styleId="a6">
    <w:name w:val="フッター (文字)"/>
    <w:basedOn w:val="a0"/>
    <w:link w:val="a5"/>
    <w:uiPriority w:val="99"/>
    <w:rsid w:val="00420069"/>
  </w:style>
  <w:style w:type="paragraph" w:styleId="a7">
    <w:name w:val="Balloon Text"/>
    <w:basedOn w:val="a"/>
    <w:link w:val="a8"/>
    <w:uiPriority w:val="99"/>
    <w:semiHidden/>
    <w:unhideWhenUsed/>
    <w:rsid w:val="000504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504EC"/>
    <w:rPr>
      <w:rFonts w:asciiTheme="majorHAnsi" w:eastAsiaTheme="majorEastAsia" w:hAnsiTheme="majorHAnsi" w:cstheme="majorBidi"/>
      <w:sz w:val="18"/>
      <w:szCs w:val="18"/>
    </w:rPr>
  </w:style>
  <w:style w:type="paragraph" w:styleId="a9">
    <w:name w:val="List Paragraph"/>
    <w:basedOn w:val="a"/>
    <w:uiPriority w:val="34"/>
    <w:qFormat/>
    <w:rsid w:val="00FF0C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256</Words>
  <Characters>1463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久世 均</dc:creator>
  <cp:keywords/>
  <dc:description/>
  <cp:lastModifiedBy>久世 均</cp:lastModifiedBy>
  <cp:revision>2</cp:revision>
  <cp:lastPrinted>2022-11-19T09:40:00Z</cp:lastPrinted>
  <dcterms:created xsi:type="dcterms:W3CDTF">2022-12-19T11:58:00Z</dcterms:created>
  <dcterms:modified xsi:type="dcterms:W3CDTF">2022-12-19T11:58:00Z</dcterms:modified>
</cp:coreProperties>
</file>