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7388" w:rsidRPr="00207388" w:rsidRDefault="003366C3" w:rsidP="00207388">
      <w:pPr>
        <w:pStyle w:val="a3"/>
        <w:rPr>
          <w:rFonts w:ascii="メイリオ" w:eastAsia="メイリオ" w:hAnsi="メイリオ" w:cs="メイリオ"/>
          <w:b/>
          <w:color w:val="auto"/>
          <w:sz w:val="32"/>
        </w:rPr>
      </w:pPr>
      <w:r w:rsidRPr="00F55D3B">
        <w:rPr>
          <w:rFonts w:ascii="メイリオ" w:eastAsia="メイリオ" w:hAnsi="メイリオ" w:cs="メイリオ" w:hint="eastAsia"/>
          <w:b/>
          <w:color w:val="FFFFFF" w:themeColor="background1"/>
          <w:sz w:val="32"/>
          <w:highlight w:val="darkBlue"/>
        </w:rPr>
        <w:t>第1</w:t>
      </w:r>
      <w:r w:rsidR="00367F9F" w:rsidRPr="00F55D3B">
        <w:rPr>
          <w:rFonts w:ascii="メイリオ" w:eastAsia="メイリオ" w:hAnsi="メイリオ" w:cs="メイリオ" w:hint="eastAsia"/>
          <w:b/>
          <w:color w:val="FFFFFF" w:themeColor="background1"/>
          <w:sz w:val="32"/>
          <w:highlight w:val="darkBlue"/>
        </w:rPr>
        <w:t>講</w:t>
      </w:r>
      <w:r w:rsidRPr="00207388">
        <w:rPr>
          <w:rFonts w:ascii="メイリオ" w:eastAsia="メイリオ" w:hAnsi="メイリオ" w:cs="メイリオ" w:hint="eastAsia"/>
          <w:b/>
          <w:color w:val="auto"/>
          <w:sz w:val="32"/>
        </w:rPr>
        <w:t xml:space="preserve">　</w:t>
      </w:r>
      <w:r w:rsidR="008108B7">
        <w:rPr>
          <w:rFonts w:ascii="メイリオ" w:eastAsia="メイリオ" w:hAnsi="メイリオ" w:cs="メイリオ" w:hint="eastAsia"/>
          <w:b/>
          <w:color w:val="auto"/>
          <w:sz w:val="32"/>
        </w:rPr>
        <w:t>多視点映像</w:t>
      </w:r>
      <w:r w:rsidR="00D6490D">
        <w:rPr>
          <w:rFonts w:ascii="メイリオ" w:eastAsia="メイリオ" w:hAnsi="メイリオ" w:cs="メイリオ" w:hint="eastAsia"/>
          <w:b/>
          <w:color w:val="auto"/>
          <w:sz w:val="32"/>
        </w:rPr>
        <w:t>教材</w:t>
      </w:r>
      <w:r w:rsidR="00B83511">
        <w:rPr>
          <w:rFonts w:ascii="メイリオ" w:eastAsia="メイリオ" w:hAnsi="メイリオ" w:cs="メイリオ" w:hint="eastAsia"/>
          <w:b/>
          <w:color w:val="auto"/>
          <w:sz w:val="32"/>
        </w:rPr>
        <w:t>と複眼的思考法</w:t>
      </w:r>
    </w:p>
    <w:p w:rsidR="00207388" w:rsidRDefault="00207388" w:rsidP="00207388">
      <w:pPr>
        <w:pStyle w:val="a4"/>
        <w:spacing w:line="240" w:lineRule="exact"/>
        <w:rPr>
          <w:rFonts w:ascii="メイリオ" w:eastAsia="メイリオ" w:hAnsi="メイリオ" w:cs="メイリオ"/>
          <w:b/>
          <w:bCs/>
          <w:color w:val="auto"/>
          <w:sz w:val="22"/>
          <w:szCs w:val="22"/>
        </w:rPr>
      </w:pPr>
      <w:r w:rsidRPr="00207388">
        <w:rPr>
          <w:rFonts w:ascii="メイリオ" w:eastAsia="メイリオ" w:hAnsi="メイリオ" w:cs="メイリオ" w:hint="eastAsia"/>
          <w:b/>
          <w:bCs/>
          <w:color w:val="auto"/>
          <w:sz w:val="22"/>
          <w:szCs w:val="22"/>
        </w:rPr>
        <w:t>【学習到達目標】</w:t>
      </w:r>
    </w:p>
    <w:p w:rsidR="008108B7" w:rsidRPr="008108B7" w:rsidRDefault="008108B7" w:rsidP="008108B7">
      <w:r>
        <w:rPr>
          <w:rFonts w:ascii="メイリオ" w:eastAsia="メイリオ" w:hAnsi="メイリオ" w:cs="メイリオ" w:hint="eastAsia"/>
          <w:b/>
          <w:bCs/>
          <w:noProof/>
        </w:rPr>
        <mc:AlternateContent>
          <mc:Choice Requires="wps">
            <w:drawing>
              <wp:anchor distT="0" distB="0" distL="114300" distR="114300" simplePos="0" relativeHeight="251575296" behindDoc="0" locked="0" layoutInCell="1" allowOverlap="1" wp14:anchorId="636898C3" wp14:editId="3EB96880">
                <wp:simplePos x="0" y="0"/>
                <wp:positionH relativeFrom="column">
                  <wp:posOffset>-31750</wp:posOffset>
                </wp:positionH>
                <wp:positionV relativeFrom="paragraph">
                  <wp:posOffset>238760</wp:posOffset>
                </wp:positionV>
                <wp:extent cx="4819650" cy="908050"/>
                <wp:effectExtent l="0" t="0" r="19050" b="25400"/>
                <wp:wrapNone/>
                <wp:docPr id="8" name="正方形/長方形 8"/>
                <wp:cNvGraphicFramePr/>
                <a:graphic xmlns:a="http://schemas.openxmlformats.org/drawingml/2006/main">
                  <a:graphicData uri="http://schemas.microsoft.com/office/word/2010/wordprocessingShape">
                    <wps:wsp>
                      <wps:cNvSpPr/>
                      <wps:spPr>
                        <a:xfrm>
                          <a:off x="0" y="0"/>
                          <a:ext cx="4819650" cy="908050"/>
                        </a:xfrm>
                        <a:prstGeom prst="rect">
                          <a:avLst/>
                        </a:prstGeom>
                        <a:noFill/>
                        <a:ln w="1270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09E7E" id="正方形/長方形 8" o:spid="_x0000_s1026" style="position:absolute;left:0;text-align:left;margin-left:-2.5pt;margin-top:18.8pt;width:379.5pt;height:71.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" filled="f" strokecolor="black [3200]" strokeweight="1pt">
                <v:stroke dashstyle="1 1"/>
              </v:rect>
            </w:pict>
          </mc:Fallback>
        </mc:AlternateContent>
      </w:r>
    </w:p>
    <w:p w:rsidR="00207388" w:rsidRPr="00207388" w:rsidRDefault="00207388" w:rsidP="00113DD6">
      <w:pPr>
        <w:spacing w:line="240" w:lineRule="exact"/>
        <w:ind w:firstLineChars="100" w:firstLine="220"/>
        <w:rPr>
          <w:rFonts w:ascii="メイリオ" w:eastAsia="メイリオ" w:hAnsi="メイリオ" w:cs="メイリオ"/>
        </w:rPr>
      </w:pPr>
      <w:r w:rsidRPr="00207388">
        <w:rPr>
          <w:rFonts w:ascii="メイリオ" w:eastAsia="メイリオ" w:hAnsi="メイリオ" w:cs="メイリオ" w:hint="eastAsia"/>
        </w:rPr>
        <w:t>・</w:t>
      </w:r>
      <w:r w:rsidR="00D6490D">
        <w:rPr>
          <w:rFonts w:ascii="メイリオ" w:eastAsia="メイリオ" w:hAnsi="メイリオ" w:cs="メイリオ" w:hint="eastAsia"/>
        </w:rPr>
        <w:t>多視点映像教材</w:t>
      </w:r>
      <w:r w:rsidR="00D10C9E">
        <w:rPr>
          <w:rFonts w:ascii="メイリオ" w:eastAsia="メイリオ" w:hAnsi="メイリオ" w:cs="メイリオ" w:hint="eastAsia"/>
        </w:rPr>
        <w:t>に</w:t>
      </w:r>
      <w:r w:rsidRPr="00207388">
        <w:rPr>
          <w:rFonts w:ascii="メイリオ" w:eastAsia="メイリオ" w:hAnsi="メイリオ" w:cs="メイリオ" w:hint="eastAsia"/>
        </w:rPr>
        <w:t>ついて説明できる</w:t>
      </w:r>
      <w:r w:rsidR="00130F50">
        <w:rPr>
          <w:rFonts w:ascii="メイリオ" w:eastAsia="メイリオ" w:hAnsi="メイリオ" w:cs="メイリオ" w:hint="eastAsia"/>
        </w:rPr>
        <w:t>．</w:t>
      </w:r>
    </w:p>
    <w:p w:rsidR="00207388" w:rsidRDefault="00207388" w:rsidP="00113DD6">
      <w:pPr>
        <w:spacing w:line="240" w:lineRule="exact"/>
        <w:ind w:firstLineChars="100" w:firstLine="220"/>
        <w:rPr>
          <w:rFonts w:ascii="メイリオ" w:eastAsia="メイリオ" w:hAnsi="メイリオ" w:cs="メイリオ"/>
        </w:rPr>
      </w:pPr>
      <w:r w:rsidRPr="00207388">
        <w:rPr>
          <w:rFonts w:ascii="メイリオ" w:eastAsia="メイリオ" w:hAnsi="メイリオ" w:cs="メイリオ" w:hint="eastAsia"/>
        </w:rPr>
        <w:t>・</w:t>
      </w:r>
      <w:r w:rsidR="00D6490D">
        <w:rPr>
          <w:rFonts w:ascii="メイリオ" w:eastAsia="メイリオ" w:hAnsi="メイリオ" w:cs="メイリオ" w:hint="eastAsia"/>
        </w:rPr>
        <w:t>多視点映像教材の教育利用について具体例を示して</w:t>
      </w:r>
      <w:r w:rsidRPr="00207388">
        <w:rPr>
          <w:rFonts w:ascii="メイリオ" w:eastAsia="メイリオ" w:hAnsi="メイリオ" w:cs="メイリオ" w:hint="eastAsia"/>
        </w:rPr>
        <w:t>説明できる</w:t>
      </w:r>
      <w:r w:rsidR="00130F50">
        <w:rPr>
          <w:rFonts w:ascii="メイリオ" w:eastAsia="メイリオ" w:hAnsi="メイリオ" w:cs="メイリオ" w:hint="eastAsia"/>
        </w:rPr>
        <w:t>．</w:t>
      </w:r>
    </w:p>
    <w:p w:rsidR="00207388" w:rsidRPr="00826826" w:rsidRDefault="00874AF3" w:rsidP="00826826">
      <w:pPr>
        <w:spacing w:line="240" w:lineRule="exact"/>
        <w:ind w:firstLineChars="100" w:firstLine="220"/>
        <w:rPr>
          <w:rFonts w:ascii="メイリオ" w:eastAsia="メイリオ" w:hAnsi="メイリオ" w:cs="メイリオ"/>
        </w:rPr>
      </w:pPr>
      <w:r>
        <w:rPr>
          <w:rFonts w:ascii="メイリオ" w:eastAsia="メイリオ" w:hAnsi="メイリオ" w:cs="メイリオ" w:hint="eastAsia"/>
        </w:rPr>
        <w:t>・多視点映像教材と複眼的思考法との関係について説明できる。</w:t>
      </w:r>
    </w:p>
    <w:p w:rsidR="009F3ED1" w:rsidRDefault="009F3ED1" w:rsidP="003366C3">
      <w:pPr>
        <w:pStyle w:val="a4"/>
        <w:rPr>
          <w:rFonts w:ascii="メイリオ" w:eastAsia="メイリオ" w:hAnsi="メイリオ" w:cs="メイリオ"/>
          <w:b/>
          <w:bCs/>
          <w:color w:val="auto"/>
          <w:sz w:val="22"/>
          <w:szCs w:val="22"/>
        </w:rPr>
      </w:pPr>
    </w:p>
    <w:p w:rsidR="003366C3" w:rsidRPr="006404E9" w:rsidRDefault="003366C3" w:rsidP="003366C3">
      <w:pPr>
        <w:pStyle w:val="a4"/>
        <w:rPr>
          <w:rFonts w:ascii="メイリオ" w:eastAsia="メイリオ" w:hAnsi="メイリオ" w:cs="メイリオ"/>
          <w:b/>
        </w:rPr>
      </w:pPr>
      <w:r w:rsidRPr="006404E9">
        <w:rPr>
          <w:rFonts w:ascii="メイリオ" w:eastAsia="メイリオ" w:hAnsi="メイリオ" w:cs="メイリオ" w:hint="eastAsia"/>
          <w:b/>
          <w:bCs/>
          <w:color w:val="auto"/>
          <w:sz w:val="22"/>
          <w:szCs w:val="22"/>
        </w:rPr>
        <w:t>１．</w:t>
      </w:r>
      <w:r w:rsidR="008108B7">
        <w:rPr>
          <w:rFonts w:ascii="メイリオ" w:eastAsia="メイリオ" w:hAnsi="メイリオ" w:cs="メイリオ" w:hint="eastAsia"/>
          <w:b/>
          <w:bCs/>
          <w:color w:val="auto"/>
          <w:sz w:val="22"/>
          <w:szCs w:val="22"/>
        </w:rPr>
        <w:t>多視点映像教材について</w:t>
      </w:r>
    </w:p>
    <w:p w:rsidR="003366C3" w:rsidRPr="004967EB" w:rsidRDefault="003366C3" w:rsidP="008108B7">
      <w:pPr>
        <w:spacing w:line="400" w:lineRule="exact"/>
        <w:rPr>
          <w:rFonts w:ascii="メイリオ" w:eastAsia="メイリオ" w:hAnsi="メイリオ" w:cs="メイリオ"/>
          <w:sz w:val="21"/>
          <w:u w:val="single"/>
        </w:rPr>
      </w:pPr>
      <w:r w:rsidRPr="00E847FA">
        <w:rPr>
          <w:rFonts w:ascii="メイリオ" w:eastAsia="メイリオ" w:hAnsi="メイリオ" w:cs="メイリオ" w:hint="eastAsia"/>
        </w:rPr>
        <w:t xml:space="preserve">　</w:t>
      </w:r>
      <w:r w:rsidR="008108B7" w:rsidRPr="008108B7">
        <w:rPr>
          <w:rFonts w:ascii="メイリオ" w:eastAsia="メイリオ" w:hAnsi="メイリオ" w:cs="メイリオ" w:hint="eastAsia"/>
          <w:sz w:val="21"/>
        </w:rPr>
        <w:t>最近の情報技術等の進展に伴い，多様な学習者に対応した多方向から撮影した教材化の開発がなされてきた．また，高品位で大容量の記録も安価で可能になり，また大容量記憶装置や高速ネットワークが急速に進み，映像教材も高品位で大容量の配信が可能になった．従来の学習教材の撮影方法や記録方法は，単方向からの撮影・記録が主なものであり，撮影方向には教材作成者の撮影意図が多く反映されていた．今後，多様な学習者に対応した映像の教材化を考えると，これまでの単方向を主として撮影・記録されてきたものから，多様な視点で教材を提示することが必要となる．そこで，本研究は，</w:t>
      </w:r>
      <w:r w:rsidR="008108B7" w:rsidRPr="004967EB">
        <w:rPr>
          <w:rFonts w:ascii="メイリオ" w:eastAsia="メイリオ" w:hAnsi="メイリオ" w:cs="メイリオ" w:hint="eastAsia"/>
          <w:sz w:val="21"/>
          <w:u w:val="single"/>
        </w:rPr>
        <w:t>学習教材を多方向同時撮影することにより多視点映像として教材化し，多視点映像教材の教育利用・研究での課題について</w:t>
      </w:r>
      <w:r w:rsidR="004967EB">
        <w:rPr>
          <w:rFonts w:ascii="メイリオ" w:eastAsia="メイリオ" w:hAnsi="メイリオ" w:cs="メイリオ" w:hint="eastAsia"/>
          <w:sz w:val="21"/>
          <w:u w:val="single"/>
        </w:rPr>
        <w:t>考える</w:t>
      </w:r>
      <w:r w:rsidR="008108B7" w:rsidRPr="008108B7">
        <w:rPr>
          <w:rFonts w:ascii="メイリオ" w:eastAsia="メイリオ" w:hAnsi="メイリオ" w:cs="メイリオ" w:hint="eastAsia"/>
          <w:sz w:val="21"/>
        </w:rPr>
        <w:t>．</w:t>
      </w:r>
    </w:p>
    <w:p w:rsidR="003366C3" w:rsidRPr="004517E5" w:rsidRDefault="00482F4E" w:rsidP="003366C3">
      <w:r>
        <w:rPr>
          <w:rFonts w:ascii="メイリオ" w:eastAsia="メイリオ" w:hAnsi="メイリオ" w:cs="メイリオ"/>
          <w:b/>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8.25pt;margin-top:7.7pt;width:243.7pt;height:190.45pt;z-index:-251740160" wrapcoords="-66 0 -66 21515 21600 21515 21600 0 -66 0">
            <v:imagedata r:id="rId9" o:title=""/>
            <w10:wrap type="tight" side="left"/>
          </v:shape>
          <o:OLEObject Type="Embed" ProgID="PowerPoint.Slide.8" ShapeID="_x0000_s1026" DrawAspect="Content" ObjectID="_1781433632" r:id="rId10"/>
        </w:object>
      </w:r>
      <w:r w:rsidR="00E847FA" w:rsidRPr="006404E9">
        <w:rPr>
          <w:rFonts w:ascii="メイリオ" w:eastAsia="メイリオ" w:hAnsi="メイリオ" w:cs="メイリオ" w:hint="eastAsia"/>
          <w:b/>
        </w:rPr>
        <w:t>２．</w:t>
      </w:r>
      <w:r w:rsidR="008108B7">
        <w:rPr>
          <w:rFonts w:ascii="メイリオ" w:eastAsia="メイリオ" w:hAnsi="メイリオ" w:cs="メイリオ" w:hint="eastAsia"/>
          <w:b/>
        </w:rPr>
        <w:t>多視点映像</w:t>
      </w:r>
      <w:r w:rsidR="00210E56">
        <w:rPr>
          <w:rFonts w:ascii="メイリオ" w:eastAsia="メイリオ" w:hAnsi="メイリオ" w:cs="メイリオ" w:hint="eastAsia"/>
          <w:b/>
        </w:rPr>
        <w:t>教材</w:t>
      </w:r>
    </w:p>
    <w:p w:rsidR="00210E56" w:rsidRDefault="00106B04" w:rsidP="00106B04">
      <w:pPr>
        <w:spacing w:line="400" w:lineRule="exact"/>
        <w:ind w:firstLineChars="100" w:firstLine="210"/>
        <w:rPr>
          <w:rFonts w:ascii="メイリオ" w:eastAsia="メイリオ" w:hAnsi="メイリオ" w:cs="メイリオ"/>
          <w:sz w:val="21"/>
        </w:rPr>
      </w:pPr>
      <w:r>
        <w:rPr>
          <w:rFonts w:ascii="メイリオ" w:eastAsia="メイリオ" w:hAnsi="メイリオ" w:cs="メイリオ" w:hint="eastAsia"/>
          <w:noProof/>
          <w:sz w:val="21"/>
        </w:rPr>
        <mc:AlternateContent>
          <mc:Choice Requires="wps">
            <w:drawing>
              <wp:anchor distT="0" distB="0" distL="114300" distR="114300" simplePos="0" relativeHeight="251579392" behindDoc="0" locked="0" layoutInCell="1" allowOverlap="1">
                <wp:simplePos x="0" y="0"/>
                <wp:positionH relativeFrom="column">
                  <wp:posOffset>1778000</wp:posOffset>
                </wp:positionH>
                <wp:positionV relativeFrom="paragraph">
                  <wp:posOffset>1856740</wp:posOffset>
                </wp:positionV>
                <wp:extent cx="3009900" cy="304800"/>
                <wp:effectExtent l="0" t="0" r="0" b="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3009900" cy="304800"/>
                        </a:xfrm>
                        <a:prstGeom prst="rect">
                          <a:avLst/>
                        </a:prstGeom>
                        <a:solidFill>
                          <a:schemeClr val="bg1"/>
                        </a:solidFill>
                        <a:ln w="6350">
                          <a:noFill/>
                        </a:ln>
                      </wps:spPr>
                      <wps:txbx>
                        <w:txbxContent>
                          <w:p w:rsidR="001339A9" w:rsidRPr="00106B04" w:rsidRDefault="001339A9" w:rsidP="00106B04">
                            <w:pPr>
                              <w:jc w:val="center"/>
                              <w:rPr>
                                <w:rFonts w:ascii="メイリオ" w:eastAsia="メイリオ" w:hAnsi="メイリオ"/>
                                <w:sz w:val="21"/>
                              </w:rPr>
                            </w:pPr>
                            <w:r w:rsidRPr="00106B04">
                              <w:rPr>
                                <w:rFonts w:ascii="メイリオ" w:eastAsia="メイリオ" w:hAnsi="メイリオ" w:hint="eastAsia"/>
                                <w:sz w:val="21"/>
                              </w:rPr>
                              <w:t>図</w:t>
                            </w:r>
                            <w:r w:rsidRPr="00106B04">
                              <w:rPr>
                                <w:rFonts w:ascii="メイリオ" w:eastAsia="メイリオ" w:hAnsi="メイリオ"/>
                                <w:sz w:val="21"/>
                              </w:rPr>
                              <w:t xml:space="preserve">１　</w:t>
                            </w:r>
                            <w:r w:rsidRPr="00106B04">
                              <w:rPr>
                                <w:rFonts w:ascii="メイリオ" w:eastAsia="メイリオ" w:hAnsi="メイリオ" w:hint="eastAsia"/>
                                <w:sz w:val="21"/>
                              </w:rPr>
                              <w:t>多視点</w:t>
                            </w:r>
                            <w:r w:rsidRPr="00106B04">
                              <w:rPr>
                                <w:rFonts w:ascii="メイリオ" w:eastAsia="メイリオ" w:hAnsi="メイリオ"/>
                                <w:sz w:val="21"/>
                              </w:rPr>
                              <w:t>映像</w:t>
                            </w:r>
                            <w:r w:rsidRPr="00106B04">
                              <w:rPr>
                                <w:rFonts w:ascii="メイリオ" w:eastAsia="メイリオ" w:hAnsi="メイリオ" w:hint="eastAsia"/>
                                <w:sz w:val="21"/>
                              </w:rPr>
                              <w:t>撮影</w:t>
                            </w:r>
                            <w:r w:rsidRPr="00106B04">
                              <w:rPr>
                                <w:rFonts w:ascii="メイリオ" w:eastAsia="メイリオ" w:hAnsi="メイリオ"/>
                                <w:sz w:val="21"/>
                              </w:rPr>
                              <w:t>装置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140pt;margin-top:146.2pt;width:237pt;height:24pt;z-index:2515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" fillcolor="white [3212]" stroked="f" strokeweight=".5pt">
                <v:textbox>
                  <w:txbxContent>
                    <w:p w:rsidR="001339A9" w:rsidRPr="00106B04" w:rsidRDefault="001339A9" w:rsidP="00106B04">
                      <w:pPr>
                        <w:jc w:val="center"/>
                        <w:rPr>
                          <w:rFonts w:ascii="メイリオ" w:eastAsia="メイリオ" w:hAnsi="メイリオ"/>
                          <w:sz w:val="21"/>
                        </w:rPr>
                      </w:pPr>
                      <w:r w:rsidRPr="00106B04">
                        <w:rPr>
                          <w:rFonts w:ascii="メイリオ" w:eastAsia="メイリオ" w:hAnsi="メイリオ" w:hint="eastAsia"/>
                          <w:sz w:val="21"/>
                        </w:rPr>
                        <w:t>図</w:t>
                      </w:r>
                      <w:r w:rsidRPr="00106B04">
                        <w:rPr>
                          <w:rFonts w:ascii="メイリオ" w:eastAsia="メイリオ" w:hAnsi="メイリオ"/>
                          <w:sz w:val="21"/>
                        </w:rPr>
                        <w:t xml:space="preserve">１　</w:t>
                      </w:r>
                      <w:r w:rsidRPr="00106B04">
                        <w:rPr>
                          <w:rFonts w:ascii="メイリオ" w:eastAsia="メイリオ" w:hAnsi="メイリオ" w:hint="eastAsia"/>
                          <w:sz w:val="21"/>
                        </w:rPr>
                        <w:t>多視点</w:t>
                      </w:r>
                      <w:r w:rsidRPr="00106B04">
                        <w:rPr>
                          <w:rFonts w:ascii="メイリオ" w:eastAsia="メイリオ" w:hAnsi="メイリオ"/>
                          <w:sz w:val="21"/>
                        </w:rPr>
                        <w:t>映像</w:t>
                      </w:r>
                      <w:r w:rsidRPr="00106B04">
                        <w:rPr>
                          <w:rFonts w:ascii="メイリオ" w:eastAsia="メイリオ" w:hAnsi="メイリオ" w:hint="eastAsia"/>
                          <w:sz w:val="21"/>
                        </w:rPr>
                        <w:t>撮影</w:t>
                      </w:r>
                      <w:r w:rsidRPr="00106B04">
                        <w:rPr>
                          <w:rFonts w:ascii="メイリオ" w:eastAsia="メイリオ" w:hAnsi="メイリオ"/>
                          <w:sz w:val="21"/>
                        </w:rPr>
                        <w:t>装置</w:t>
                      </w:r>
                    </w:p>
                  </w:txbxContent>
                </v:textbox>
                <w10:wrap type="square"/>
              </v:shape>
            </w:pict>
          </mc:Fallback>
        </mc:AlternateContent>
      </w:r>
      <w:r w:rsidR="008108B7">
        <w:rPr>
          <w:rFonts w:ascii="メイリオ" w:eastAsia="メイリオ" w:hAnsi="メイリオ" w:cs="メイリオ" w:hint="eastAsia"/>
          <w:sz w:val="21"/>
        </w:rPr>
        <w:t>多</w:t>
      </w:r>
      <w:r w:rsidR="008108B7" w:rsidRPr="008108B7">
        <w:rPr>
          <w:rFonts w:ascii="メイリオ" w:eastAsia="メイリオ" w:hAnsi="メイリオ" w:cs="メイリオ" w:hint="eastAsia"/>
          <w:sz w:val="21"/>
        </w:rPr>
        <w:t>視点映像とは，図１のように，ある撮影対象を多数のカメラで同時に撮影した図２のような映像データである．例えば，スポーツ中継において，野球の投手を，スタンド側から，バックネット裏側から，ベンチ方向からなど，様々な場所</w:t>
      </w: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Pr="00834C03" w:rsidRDefault="00482F4E" w:rsidP="00106B04">
      <w:pPr>
        <w:spacing w:line="400" w:lineRule="exact"/>
        <w:ind w:firstLineChars="100" w:firstLine="220"/>
        <w:rPr>
          <w:rFonts w:ascii="メイリオ" w:eastAsia="メイリオ" w:hAnsi="メイリオ" w:cs="メイリオ"/>
          <w:sz w:val="21"/>
        </w:rPr>
      </w:pPr>
      <w:r>
        <w:rPr>
          <w:noProof/>
        </w:rPr>
        <w:pict>
          <v:shape id="_x0000_s1251" type="#_x0000_t75" style="position:absolute;left:0;text-align:left;margin-left:10.8pt;margin-top:14.85pt;width:83.35pt;height:83.35pt;z-index:252277760;mso-position-horizontal-relative:text;mso-position-vertical-relative:text">
            <v:imagedata r:id="rId11" o:title="qr20211018134817825"/>
          </v:shape>
        </w:pict>
      </w: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834C03" w:rsidP="00106B04">
      <w:pPr>
        <w:spacing w:line="400" w:lineRule="exact"/>
        <w:ind w:firstLineChars="100" w:firstLine="210"/>
        <w:rPr>
          <w:rFonts w:ascii="メイリオ" w:eastAsia="メイリオ" w:hAnsi="メイリオ" w:cs="メイリオ"/>
          <w:sz w:val="21"/>
        </w:rPr>
      </w:pPr>
      <w:r>
        <w:rPr>
          <w:rFonts w:ascii="メイリオ" w:eastAsia="メイリオ" w:hAnsi="メイリオ" w:cs="メイリオ"/>
          <w:noProof/>
          <w:sz w:val="21"/>
        </w:rPr>
        <mc:AlternateContent>
          <mc:Choice Requires="wps">
            <w:drawing>
              <wp:anchor distT="0" distB="0" distL="114300" distR="114300" simplePos="0" relativeHeight="252278784" behindDoc="0" locked="0" layoutInCell="1" allowOverlap="1">
                <wp:simplePos x="0" y="0"/>
                <wp:positionH relativeFrom="column">
                  <wp:posOffset>43392</wp:posOffset>
                </wp:positionH>
                <wp:positionV relativeFrom="paragraph">
                  <wp:posOffset>117898</wp:posOffset>
                </wp:positionV>
                <wp:extent cx="1405467" cy="897467"/>
                <wp:effectExtent l="0" t="0" r="4445" b="0"/>
                <wp:wrapNone/>
                <wp:docPr id="44" name="テキスト ボックス 44"/>
                <wp:cNvGraphicFramePr/>
                <a:graphic xmlns:a="http://schemas.openxmlformats.org/drawingml/2006/main">
                  <a:graphicData uri="http://schemas.microsoft.com/office/word/2010/wordprocessingShape">
                    <wps:wsp>
                      <wps:cNvSpPr txBox="1"/>
                      <wps:spPr>
                        <a:xfrm>
                          <a:off x="0" y="0"/>
                          <a:ext cx="1405467" cy="897467"/>
                        </a:xfrm>
                        <a:prstGeom prst="rect">
                          <a:avLst/>
                        </a:prstGeom>
                        <a:solidFill>
                          <a:schemeClr val="lt1"/>
                        </a:solidFill>
                        <a:ln w="6350">
                          <a:noFill/>
                        </a:ln>
                      </wps:spPr>
                      <wps:txbx>
                        <w:txbxContent>
                          <w:p w:rsidR="001339A9" w:rsidRPr="00834C03" w:rsidRDefault="001339A9">
                            <w:pPr>
                              <w:rPr>
                                <w:rFonts w:ascii="メイリオ" w:eastAsia="メイリオ" w:hAnsi="メイリオ"/>
                                <w:sz w:val="18"/>
                              </w:rPr>
                            </w:pPr>
                            <w:r w:rsidRPr="00834C03">
                              <w:rPr>
                                <w:rFonts w:ascii="メイリオ" w:eastAsia="メイリオ" w:hAnsi="メイリオ" w:hint="eastAsia"/>
                                <w:sz w:val="18"/>
                              </w:rPr>
                              <w:t>学習者の目的に</w:t>
                            </w:r>
                            <w:r w:rsidRPr="00834C03">
                              <w:rPr>
                                <w:rFonts w:ascii="メイリオ" w:eastAsia="メイリオ" w:hAnsi="メイリオ"/>
                                <w:sz w:val="18"/>
                              </w:rPr>
                              <w:t>応じた多視点映像教材の開発研究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4" o:spid="_x0000_s1027" type="#_x0000_t202" style="position:absolute;left:0;text-align:left;margin-left:3.4pt;margin-top:9.3pt;width:110.65pt;height:70.65pt;z-index:25227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" fillcolor="white [3201]" stroked="f" strokeweight=".5pt">
                <v:textbox>
                  <w:txbxContent>
                    <w:p w:rsidR="001339A9" w:rsidRPr="00834C03" w:rsidRDefault="001339A9">
                      <w:pPr>
                        <w:rPr>
                          <w:rFonts w:ascii="メイリオ" w:eastAsia="メイリオ" w:hAnsi="メイリオ"/>
                          <w:sz w:val="18"/>
                        </w:rPr>
                      </w:pPr>
                      <w:r w:rsidRPr="00834C03">
                        <w:rPr>
                          <w:rFonts w:ascii="メイリオ" w:eastAsia="メイリオ" w:hAnsi="メイリオ" w:hint="eastAsia"/>
                          <w:sz w:val="18"/>
                        </w:rPr>
                        <w:t>学習者の目的に</w:t>
                      </w:r>
                      <w:r w:rsidRPr="00834C03">
                        <w:rPr>
                          <w:rFonts w:ascii="メイリオ" w:eastAsia="メイリオ" w:hAnsi="メイリオ"/>
                          <w:sz w:val="18"/>
                        </w:rPr>
                        <w:t>応じた多視点映像教材の開発研究</w:t>
                      </w:r>
                    </w:p>
                  </w:txbxContent>
                </v:textbox>
              </v:shape>
            </w:pict>
          </mc:Fallback>
        </mc:AlternateContent>
      </w: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210E56" w:rsidRDefault="00210E56" w:rsidP="00106B04">
      <w:pPr>
        <w:spacing w:line="400" w:lineRule="exact"/>
        <w:ind w:firstLineChars="100" w:firstLine="210"/>
        <w:rPr>
          <w:rFonts w:ascii="メイリオ" w:eastAsia="メイリオ" w:hAnsi="メイリオ" w:cs="メイリオ"/>
          <w:sz w:val="21"/>
        </w:rPr>
      </w:pPr>
    </w:p>
    <w:p w:rsidR="00113DD6" w:rsidRDefault="00113DD6" w:rsidP="00106B04">
      <w:pPr>
        <w:spacing w:line="400" w:lineRule="exact"/>
        <w:ind w:firstLineChars="100" w:firstLine="210"/>
        <w:rPr>
          <w:rFonts w:ascii="メイリオ" w:eastAsia="メイリオ" w:hAnsi="メイリオ" w:cs="メイリオ"/>
          <w:sz w:val="21"/>
        </w:rPr>
      </w:pPr>
    </w:p>
    <w:p w:rsidR="00B83511" w:rsidRDefault="00482F4E" w:rsidP="00776FEF">
      <w:pPr>
        <w:spacing w:line="400" w:lineRule="exact"/>
        <w:rPr>
          <w:rFonts w:ascii="メイリオ" w:eastAsia="メイリオ" w:hAnsi="メイリオ"/>
          <w:sz w:val="21"/>
          <w:szCs w:val="21"/>
        </w:rPr>
      </w:pPr>
      <w:r>
        <w:rPr>
          <w:rFonts w:ascii="メイリオ" w:eastAsia="メイリオ" w:hAnsi="メイリオ" w:cs="メイリオ"/>
          <w:noProof/>
          <w:sz w:val="21"/>
        </w:rPr>
        <w:object w:dxaOrig="1440" w:dyaOrig="1440">
          <v:shape id="_x0000_s1027" type="#_x0000_t75" style="position:absolute;margin-left:146.55pt;margin-top:108.6pt;width:233.2pt;height:186.75pt;z-index:251577344">
            <v:imagedata r:id="rId12" o:title=""/>
            <w10:wrap type="square" side="left"/>
          </v:shape>
          <o:OLEObject Type="Embed" ProgID="PowerPoint.Slide.8" ShapeID="_x0000_s1027" DrawAspect="Content" ObjectID="_1781433633" r:id="rId13"/>
        </w:object>
      </w:r>
      <w:r w:rsidR="008108B7" w:rsidRPr="008108B7">
        <w:rPr>
          <w:rFonts w:ascii="メイリオ" w:eastAsia="メイリオ" w:hAnsi="メイリオ" w:cs="メイリオ" w:hint="eastAsia"/>
          <w:sz w:val="21"/>
        </w:rPr>
        <w:t>から競技の様子を撮影した映像である．他の例としては，多数のビデオカメラ使用したビルの監視，運動会などで多数の保護者がビデオカメラで自分達の子供を撮影したような映像などが挙げられる．</w:t>
      </w:r>
      <w:r w:rsidR="00210E56">
        <w:rPr>
          <w:rFonts w:ascii="メイリオ" w:eastAsia="メイリオ" w:hAnsi="メイリオ" w:cs="メイリオ"/>
          <w:sz w:val="21"/>
        </w:rPr>
        <w:br/>
      </w:r>
      <w:r w:rsidR="00D10C9E">
        <w:rPr>
          <w:rFonts w:ascii="メイリオ" w:eastAsia="メイリオ" w:hAnsi="メイリオ" w:cs="メイリオ" w:hint="eastAsia"/>
          <w:sz w:val="21"/>
        </w:rPr>
        <w:t xml:space="preserve">　</w:t>
      </w:r>
      <w:r w:rsidR="008108B7" w:rsidRPr="008108B7">
        <w:rPr>
          <w:rFonts w:ascii="メイリオ" w:eastAsia="メイリオ" w:hAnsi="メイリオ" w:cs="メイリオ" w:hint="eastAsia"/>
          <w:sz w:val="21"/>
        </w:rPr>
        <w:t>多視点映像は，一台のカメラでは撮影できない同じ被写体を別のアングルから複数のカメラで撮影する方法であるが，多視点映像を扱う際の問題点として以下のような事が挙げられる．</w:t>
      </w:r>
      <w:r w:rsidR="00210E56">
        <w:rPr>
          <w:rFonts w:ascii="メイリオ" w:eastAsia="メイリオ" w:hAnsi="メイリオ" w:cs="メイリオ"/>
          <w:sz w:val="21"/>
        </w:rPr>
        <w:br/>
      </w:r>
      <w:r w:rsidR="008108B7" w:rsidRPr="008108B7">
        <w:rPr>
          <w:rFonts w:ascii="メイリオ" w:eastAsia="メイリオ" w:hAnsi="メイリオ" w:cs="メイリオ" w:hint="eastAsia"/>
          <w:sz w:val="21"/>
        </w:rPr>
        <w:t>①複数の場所から撮影してい</w:t>
      </w:r>
      <w:r w:rsidR="00776FEF">
        <w:rPr>
          <w:rFonts w:ascii="メイリオ" w:eastAsia="メイリオ" w:hAnsi="メイリオ" w:cs="メイリオ"/>
          <w:sz w:val="21"/>
        </w:rPr>
        <w:br/>
      </w:r>
      <w:r w:rsidR="00776FEF">
        <w:rPr>
          <w:rFonts w:ascii="メイリオ" w:eastAsia="メイリオ" w:hAnsi="メイリオ" w:cs="メイリオ" w:hint="eastAsia"/>
          <w:sz w:val="21"/>
        </w:rPr>
        <w:t xml:space="preserve"> </w:t>
      </w:r>
      <w:r w:rsidR="00776FEF">
        <w:rPr>
          <w:rFonts w:ascii="メイリオ" w:eastAsia="メイリオ" w:hAnsi="メイリオ" w:cs="メイリオ"/>
          <w:sz w:val="21"/>
        </w:rPr>
        <w:t xml:space="preserve"> </w:t>
      </w:r>
      <w:r w:rsidR="008108B7" w:rsidRPr="008108B7">
        <w:rPr>
          <w:rFonts w:ascii="メイリオ" w:eastAsia="メイリオ" w:hAnsi="メイリオ" w:cs="メイリオ" w:hint="eastAsia"/>
          <w:sz w:val="21"/>
        </w:rPr>
        <w:t>るので，各カメラの撮影場</w:t>
      </w:r>
      <w:r w:rsidR="00776FEF">
        <w:rPr>
          <w:rFonts w:ascii="メイリオ" w:eastAsia="メイリオ" w:hAnsi="メイリオ" w:cs="メイリオ"/>
          <w:sz w:val="21"/>
        </w:rPr>
        <w:br/>
      </w:r>
      <w:r w:rsidR="00776FEF">
        <w:rPr>
          <w:rFonts w:ascii="メイリオ" w:eastAsia="メイリオ" w:hAnsi="メイリオ" w:cs="メイリオ" w:hint="eastAsia"/>
          <w:sz w:val="21"/>
        </w:rPr>
        <w:t xml:space="preserve"> </w:t>
      </w:r>
      <w:r w:rsidR="00776FEF">
        <w:rPr>
          <w:rFonts w:ascii="メイリオ" w:eastAsia="メイリオ" w:hAnsi="メイリオ" w:cs="メイリオ"/>
          <w:sz w:val="21"/>
        </w:rPr>
        <w:t xml:space="preserve"> </w:t>
      </w:r>
      <w:r w:rsidR="008108B7" w:rsidRPr="008108B7">
        <w:rPr>
          <w:rFonts w:ascii="メイリオ" w:eastAsia="メイリオ" w:hAnsi="メイリオ" w:cs="メイリオ" w:hint="eastAsia"/>
          <w:sz w:val="21"/>
        </w:rPr>
        <w:t>所を把握するのが困難</w:t>
      </w:r>
      <w:r w:rsidR="00B83511">
        <w:rPr>
          <w:rFonts w:ascii="メイリオ" w:eastAsia="メイリオ" w:hAnsi="メイリオ" w:cs="メイリオ"/>
          <w:sz w:val="21"/>
        </w:rPr>
        <w:br/>
      </w:r>
      <w:r w:rsidR="008108B7" w:rsidRPr="008108B7">
        <w:rPr>
          <w:rFonts w:ascii="メイリオ" w:eastAsia="メイリオ" w:hAnsi="メイリオ" w:cs="メイリオ" w:hint="eastAsia"/>
          <w:sz w:val="21"/>
        </w:rPr>
        <w:t>②映像量が大量であるので，</w:t>
      </w:r>
      <w:r w:rsidR="00776FEF">
        <w:rPr>
          <w:rFonts w:ascii="メイリオ" w:eastAsia="メイリオ" w:hAnsi="メイリオ" w:cs="メイリオ"/>
          <w:sz w:val="21"/>
        </w:rPr>
        <w:br/>
      </w:r>
      <w:r w:rsidR="00776FEF">
        <w:rPr>
          <w:rFonts w:ascii="メイリオ" w:eastAsia="メイリオ" w:hAnsi="メイリオ" w:cs="メイリオ" w:hint="eastAsia"/>
          <w:sz w:val="21"/>
        </w:rPr>
        <w:t xml:space="preserve"> </w:t>
      </w:r>
      <w:r w:rsidR="00776FEF">
        <w:rPr>
          <w:rFonts w:ascii="メイリオ" w:eastAsia="メイリオ" w:hAnsi="メイリオ" w:cs="メイリオ"/>
          <w:sz w:val="21"/>
        </w:rPr>
        <w:t xml:space="preserve"> </w:t>
      </w:r>
      <w:r w:rsidR="008108B7" w:rsidRPr="008108B7">
        <w:rPr>
          <w:rFonts w:ascii="メイリオ" w:eastAsia="メイリオ" w:hAnsi="メイリオ" w:cs="メイリオ" w:hint="eastAsia"/>
          <w:sz w:val="21"/>
        </w:rPr>
        <w:t>注釈付けや管理が困難</w:t>
      </w:r>
      <w:r w:rsidR="00B83511">
        <w:rPr>
          <w:rFonts w:ascii="メイリオ" w:eastAsia="メイリオ" w:hAnsi="メイリオ" w:cs="メイリオ"/>
          <w:sz w:val="21"/>
        </w:rPr>
        <w:br/>
      </w:r>
      <w:r w:rsidR="008108B7" w:rsidRPr="008108B7">
        <w:rPr>
          <w:rFonts w:ascii="メイリオ" w:eastAsia="メイリオ" w:hAnsi="メイリオ" w:cs="メイリオ" w:hint="eastAsia"/>
          <w:sz w:val="21"/>
        </w:rPr>
        <w:t>③多視点の映像データから必</w:t>
      </w:r>
      <w:r w:rsidR="00776FEF">
        <w:rPr>
          <w:rFonts w:ascii="メイリオ" w:eastAsia="メイリオ" w:hAnsi="メイリオ" w:cs="メイリオ"/>
          <w:sz w:val="21"/>
        </w:rPr>
        <w:br/>
      </w:r>
      <w:r w:rsidR="00776FEF">
        <w:rPr>
          <w:rFonts w:ascii="メイリオ" w:eastAsia="メイリオ" w:hAnsi="メイリオ" w:cs="メイリオ" w:hint="eastAsia"/>
          <w:sz w:val="21"/>
        </w:rPr>
        <w:t xml:space="preserve"> </w:t>
      </w:r>
      <w:r w:rsidR="00776FEF">
        <w:rPr>
          <w:rFonts w:ascii="メイリオ" w:eastAsia="メイリオ" w:hAnsi="メイリオ" w:cs="メイリオ"/>
          <w:sz w:val="21"/>
        </w:rPr>
        <w:t xml:space="preserve">  </w:t>
      </w:r>
      <w:r w:rsidR="008108B7" w:rsidRPr="008108B7">
        <w:rPr>
          <w:rFonts w:ascii="メイリオ" w:eastAsia="メイリオ" w:hAnsi="メイリオ" w:cs="メイリオ" w:hint="eastAsia"/>
          <w:sz w:val="21"/>
        </w:rPr>
        <w:t>要な映像を検索する方法が</w:t>
      </w:r>
      <w:r w:rsidR="00776FEF">
        <w:rPr>
          <w:rFonts w:ascii="メイリオ" w:eastAsia="メイリオ" w:hAnsi="メイリオ" w:cs="メイリオ"/>
          <w:sz w:val="21"/>
        </w:rPr>
        <w:br/>
      </w:r>
      <w:r w:rsidR="00776FEF">
        <w:rPr>
          <w:rFonts w:ascii="メイリオ" w:eastAsia="メイリオ" w:hAnsi="メイリオ" w:cs="メイリオ" w:hint="eastAsia"/>
          <w:sz w:val="21"/>
        </w:rPr>
        <w:t xml:space="preserve"> </w:t>
      </w:r>
      <w:r w:rsidR="00776FEF">
        <w:rPr>
          <w:rFonts w:ascii="メイリオ" w:eastAsia="メイリオ" w:hAnsi="メイリオ" w:cs="メイリオ"/>
          <w:sz w:val="21"/>
        </w:rPr>
        <w:t xml:space="preserve">  </w:t>
      </w:r>
      <w:r w:rsidR="008108B7" w:rsidRPr="008108B7">
        <w:rPr>
          <w:rFonts w:ascii="メイリオ" w:eastAsia="メイリオ" w:hAnsi="メイリオ" w:cs="メイリオ" w:hint="eastAsia"/>
          <w:sz w:val="21"/>
        </w:rPr>
        <w:t>困難</w:t>
      </w:r>
      <w:r w:rsidR="00B83511">
        <w:rPr>
          <w:rFonts w:ascii="メイリオ" w:eastAsia="メイリオ" w:hAnsi="メイリオ" w:cs="メイリオ"/>
          <w:sz w:val="21"/>
        </w:rPr>
        <w:br/>
      </w:r>
      <w:r w:rsidR="008108B7" w:rsidRPr="008108B7">
        <w:rPr>
          <w:rFonts w:ascii="メイリオ" w:eastAsia="メイリオ" w:hAnsi="メイリオ" w:cs="メイリオ" w:hint="eastAsia"/>
          <w:sz w:val="21"/>
        </w:rPr>
        <w:t>④自由視点映像を提示する方</w:t>
      </w:r>
      <w:r w:rsidR="00776FEF">
        <w:rPr>
          <w:rFonts w:ascii="メイリオ" w:eastAsia="メイリオ" w:hAnsi="メイリオ" w:cs="メイリオ"/>
          <w:sz w:val="21"/>
        </w:rPr>
        <w:br/>
      </w:r>
      <w:r w:rsidR="00776FEF">
        <w:rPr>
          <w:rFonts w:ascii="メイリオ" w:eastAsia="メイリオ" w:hAnsi="メイリオ" w:cs="メイリオ" w:hint="eastAsia"/>
          <w:sz w:val="21"/>
        </w:rPr>
        <w:t xml:space="preserve"> </w:t>
      </w:r>
      <w:r w:rsidR="00776FEF">
        <w:rPr>
          <w:rFonts w:ascii="メイリオ" w:eastAsia="メイリオ" w:hAnsi="メイリオ" w:cs="メイリオ"/>
          <w:sz w:val="21"/>
        </w:rPr>
        <w:t xml:space="preserve">  </w:t>
      </w:r>
      <w:r w:rsidR="008108B7" w:rsidRPr="008108B7">
        <w:rPr>
          <w:rFonts w:ascii="メイリオ" w:eastAsia="メイリオ" w:hAnsi="メイリオ" w:cs="メイリオ" w:hint="eastAsia"/>
          <w:sz w:val="21"/>
        </w:rPr>
        <w:t>法が困難</w:t>
      </w:r>
      <w:r w:rsidR="00B83511">
        <w:rPr>
          <w:rFonts w:ascii="メイリオ" w:eastAsia="メイリオ" w:hAnsi="メイリオ" w:cs="メイリオ"/>
          <w:sz w:val="21"/>
        </w:rPr>
        <w:br/>
      </w:r>
      <w:r w:rsidR="00D10C9E">
        <w:rPr>
          <w:rFonts w:ascii="メイリオ" w:eastAsia="メイリオ" w:hAnsi="メイリオ" w:cs="メイリオ" w:hint="eastAsia"/>
          <w:sz w:val="21"/>
        </w:rPr>
        <w:t xml:space="preserve">　</w:t>
      </w:r>
      <w:r w:rsidR="008108B7" w:rsidRPr="008108B7">
        <w:rPr>
          <w:rFonts w:ascii="メイリオ" w:eastAsia="メイリオ" w:hAnsi="メイリオ" w:cs="メイリオ" w:hint="eastAsia"/>
          <w:sz w:val="21"/>
        </w:rPr>
        <w:t>このため多視点の教材の作成には，多様な環境の中で，被写体の状況を確実に，事実に基づいて記録し，教材化すること．更にそれらの多視点映像教材を用いた授業や自己学習教材としての利用方法等の総合的な教材化の開発が，</w:t>
      </w:r>
      <w:r w:rsidR="00B83511">
        <w:rPr>
          <w:rFonts w:ascii="メイリオ" w:eastAsia="メイリオ" w:hAnsi="メイリオ" w:cs="メイリオ" w:hint="eastAsia"/>
          <w:sz w:val="21"/>
        </w:rPr>
        <w:t>複眼的思考法の教材</w:t>
      </w:r>
      <w:r w:rsidR="008108B7" w:rsidRPr="008108B7">
        <w:rPr>
          <w:rFonts w:ascii="メイリオ" w:eastAsia="メイリオ" w:hAnsi="メイリオ" w:cs="メイリオ" w:hint="eastAsia"/>
          <w:sz w:val="21"/>
        </w:rPr>
        <w:t>として重要である．</w:t>
      </w:r>
      <w:r w:rsidR="00D10C9E" w:rsidRPr="008108B7">
        <w:rPr>
          <w:rFonts w:ascii="メイリオ" w:eastAsia="メイリオ" w:hAnsi="メイリオ" w:cs="メイリオ"/>
        </w:rPr>
        <w:t xml:space="preserve"> </w:t>
      </w:r>
      <w:r w:rsidR="00776FEF">
        <w:rPr>
          <w:rFonts w:ascii="メイリオ" w:eastAsia="メイリオ" w:hAnsi="メイリオ" w:cs="メイリオ"/>
        </w:rPr>
        <w:br/>
      </w:r>
      <w:r w:rsidR="00B83511" w:rsidRPr="00B83511">
        <w:rPr>
          <w:rFonts w:ascii="メイリオ" w:eastAsia="メイリオ" w:hAnsi="メイリオ" w:hint="eastAsia"/>
          <w:b/>
          <w:sz w:val="21"/>
          <w:szCs w:val="21"/>
        </w:rPr>
        <w:t>複眼的思考法</w:t>
      </w:r>
      <w:r w:rsidR="00B83511">
        <w:rPr>
          <w:rFonts w:ascii="メイリオ" w:eastAsia="メイリオ" w:hAnsi="メイリオ"/>
          <w:sz w:val="21"/>
          <w:szCs w:val="21"/>
        </w:rPr>
        <w:br/>
      </w:r>
      <w:r w:rsidR="00B83511" w:rsidRPr="00B83511">
        <w:rPr>
          <w:rFonts w:ascii="メイリオ" w:eastAsia="メイリオ" w:hAnsi="メイリオ" w:hint="eastAsia"/>
          <w:sz w:val="21"/>
          <w:szCs w:val="21"/>
        </w:rPr>
        <w:t>自分自身の視点からものごとを多角的に捉えて考え</w:t>
      </w:r>
      <w:r w:rsidR="00130F50">
        <w:rPr>
          <w:rFonts w:ascii="メイリオ" w:eastAsia="メイリオ" w:hAnsi="メイリオ" w:hint="eastAsia"/>
          <w:sz w:val="21"/>
          <w:szCs w:val="21"/>
        </w:rPr>
        <w:t>，</w:t>
      </w:r>
      <w:r w:rsidR="00B83511" w:rsidRPr="00B83511">
        <w:rPr>
          <w:rFonts w:ascii="メイリオ" w:eastAsia="メイリオ" w:hAnsi="メイリオ" w:hint="eastAsia"/>
          <w:sz w:val="21"/>
          <w:szCs w:val="21"/>
        </w:rPr>
        <w:t>情報を正確に読みとる力</w:t>
      </w:r>
      <w:r w:rsidR="00130F50">
        <w:rPr>
          <w:rFonts w:ascii="メイリオ" w:eastAsia="メイリオ" w:hAnsi="メイリオ" w:hint="eastAsia"/>
          <w:sz w:val="21"/>
          <w:szCs w:val="21"/>
        </w:rPr>
        <w:t>．</w:t>
      </w:r>
      <w:r w:rsidR="00B83511" w:rsidRPr="00B83511">
        <w:rPr>
          <w:rFonts w:ascii="メイリオ" w:eastAsia="メイリオ" w:hAnsi="メイリオ" w:hint="eastAsia"/>
          <w:sz w:val="21"/>
          <w:szCs w:val="21"/>
        </w:rPr>
        <w:t>ものごとの筋道を追う力</w:t>
      </w:r>
      <w:r w:rsidR="00130F50">
        <w:rPr>
          <w:rFonts w:ascii="メイリオ" w:eastAsia="メイリオ" w:hAnsi="メイリオ" w:hint="eastAsia"/>
          <w:sz w:val="21"/>
          <w:szCs w:val="21"/>
        </w:rPr>
        <w:t>．</w:t>
      </w:r>
      <w:r w:rsidR="00B83511" w:rsidRPr="00B83511">
        <w:rPr>
          <w:rFonts w:ascii="メイリオ" w:eastAsia="メイリオ" w:hAnsi="メイリオ" w:hint="eastAsia"/>
          <w:sz w:val="21"/>
          <w:szCs w:val="21"/>
        </w:rPr>
        <w:t>受け取った情報をもとに自分の論理をきちんと組み立てられる力</w:t>
      </w:r>
      <w:r w:rsidR="00130F50">
        <w:rPr>
          <w:rFonts w:ascii="メイリオ" w:eastAsia="メイリオ" w:hAnsi="メイリオ" w:hint="eastAsia"/>
          <w:sz w:val="21"/>
          <w:szCs w:val="21"/>
        </w:rPr>
        <w:t>．</w:t>
      </w:r>
    </w:p>
    <w:p w:rsidR="003366C3" w:rsidRDefault="008108B7" w:rsidP="00B83511">
      <w:pPr>
        <w:ind w:left="220" w:hangingChars="100" w:hanging="220"/>
        <w:rPr>
          <w:rFonts w:ascii="メイリオ" w:eastAsia="メイリオ" w:hAnsi="メイリオ"/>
          <w:b/>
        </w:rPr>
      </w:pPr>
      <w:r w:rsidRPr="008108B7">
        <w:rPr>
          <w:rFonts w:ascii="メイリオ" w:eastAsia="メイリオ" w:hAnsi="メイリオ" w:hint="eastAsia"/>
          <w:b/>
        </w:rPr>
        <w:t>３．多視点映像の教育利用・研究での課題</w:t>
      </w:r>
    </w:p>
    <w:p w:rsidR="00776FEF" w:rsidRDefault="008108B7" w:rsidP="00B83511">
      <w:pPr>
        <w:spacing w:line="400" w:lineRule="exact"/>
        <w:ind w:firstLineChars="100" w:firstLine="210"/>
        <w:rPr>
          <w:rFonts w:ascii="メイリオ" w:eastAsia="メイリオ" w:hAnsi="メイリオ"/>
          <w:sz w:val="21"/>
          <w:szCs w:val="21"/>
        </w:rPr>
      </w:pPr>
      <w:r w:rsidRPr="008108B7">
        <w:rPr>
          <w:rFonts w:ascii="メイリオ" w:eastAsia="メイリオ" w:hAnsi="メイリオ" w:hint="eastAsia"/>
          <w:sz w:val="21"/>
          <w:szCs w:val="21"/>
        </w:rPr>
        <w:t>多様な環境の中で，実験観察の様子を確実に，事実に基づいて記録し，教材化することと，更にそれらの多視点映像教材を用いた授業や自己学習教材としての利用方法等の総合的な教材化の開発を目的とし，その基礎研究として以下のように多視点映像の撮影，管理，提示の方法について研究する必要がある．</w:t>
      </w:r>
      <w:r w:rsidR="00B83511">
        <w:rPr>
          <w:rFonts w:ascii="メイリオ" w:eastAsia="メイリオ" w:hAnsi="メイリオ"/>
          <w:sz w:val="21"/>
          <w:szCs w:val="21"/>
        </w:rPr>
        <w:br/>
      </w:r>
      <w:r w:rsidR="00776FEF" w:rsidRPr="00B83511">
        <w:rPr>
          <w:rFonts w:ascii="メイリオ" w:eastAsia="メイリオ" w:hAnsi="メイリオ" w:hint="eastAsia"/>
          <w:sz w:val="21"/>
          <w:szCs w:val="21"/>
        </w:rPr>
        <w:t>こうした基本的な考える力を基礎にしてこそ</w:t>
      </w:r>
      <w:r w:rsidR="00776FEF">
        <w:rPr>
          <w:rFonts w:ascii="メイリオ" w:eastAsia="メイリオ" w:hAnsi="メイリオ" w:hint="eastAsia"/>
          <w:sz w:val="21"/>
          <w:szCs w:val="21"/>
        </w:rPr>
        <w:t>，</w:t>
      </w:r>
      <w:r w:rsidR="00776FEF" w:rsidRPr="00B83511">
        <w:rPr>
          <w:rFonts w:ascii="メイリオ" w:eastAsia="メイリオ" w:hAnsi="メイリオ" w:hint="eastAsia"/>
          <w:sz w:val="21"/>
          <w:szCs w:val="21"/>
        </w:rPr>
        <w:t>自分の頭で考えていくことができる</w:t>
      </w:r>
      <w:r w:rsidR="00776FEF">
        <w:rPr>
          <w:rFonts w:ascii="メイリオ" w:eastAsia="メイリオ" w:hAnsi="メイリオ" w:hint="eastAsia"/>
          <w:sz w:val="21"/>
          <w:szCs w:val="21"/>
        </w:rPr>
        <w:t>．</w:t>
      </w:r>
    </w:p>
    <w:p w:rsidR="00776FEF" w:rsidRDefault="00776FEF" w:rsidP="00B83511">
      <w:pPr>
        <w:spacing w:line="400" w:lineRule="exact"/>
        <w:ind w:firstLineChars="100" w:firstLine="210"/>
        <w:rPr>
          <w:rFonts w:ascii="メイリオ" w:eastAsia="メイリオ" w:hAnsi="メイリオ"/>
          <w:sz w:val="21"/>
          <w:szCs w:val="21"/>
        </w:rPr>
      </w:pPr>
    </w:p>
    <w:p w:rsidR="00776FEF" w:rsidRDefault="00776FEF" w:rsidP="00B83511">
      <w:pPr>
        <w:spacing w:line="400" w:lineRule="exact"/>
        <w:ind w:firstLineChars="100" w:firstLine="210"/>
        <w:rPr>
          <w:rFonts w:ascii="メイリオ" w:eastAsia="メイリオ" w:hAnsi="メイリオ"/>
          <w:sz w:val="21"/>
          <w:szCs w:val="21"/>
        </w:rPr>
      </w:pPr>
    </w:p>
    <w:p w:rsidR="00776FEF" w:rsidRDefault="00776FEF" w:rsidP="00B83511">
      <w:pPr>
        <w:spacing w:line="400" w:lineRule="exact"/>
        <w:ind w:firstLineChars="100" w:firstLine="210"/>
        <w:rPr>
          <w:rFonts w:ascii="メイリオ" w:eastAsia="メイリオ" w:hAnsi="メイリオ"/>
          <w:sz w:val="21"/>
          <w:szCs w:val="21"/>
        </w:rPr>
      </w:pPr>
    </w:p>
    <w:p w:rsidR="00776FEF" w:rsidRDefault="00776FEF" w:rsidP="00B83511">
      <w:pPr>
        <w:spacing w:line="400" w:lineRule="exact"/>
        <w:ind w:firstLineChars="100" w:firstLine="210"/>
        <w:rPr>
          <w:rFonts w:ascii="メイリオ" w:eastAsia="メイリオ" w:hAnsi="メイリオ"/>
          <w:sz w:val="21"/>
          <w:szCs w:val="21"/>
        </w:rPr>
      </w:pPr>
    </w:p>
    <w:p w:rsidR="00776FEF" w:rsidRDefault="00776FEF" w:rsidP="00B83511">
      <w:pPr>
        <w:spacing w:line="400" w:lineRule="exact"/>
        <w:ind w:firstLineChars="100" w:firstLine="210"/>
        <w:rPr>
          <w:rFonts w:ascii="メイリオ" w:eastAsia="メイリオ" w:hAnsi="メイリオ"/>
          <w:sz w:val="21"/>
          <w:szCs w:val="21"/>
        </w:rPr>
      </w:pPr>
    </w:p>
    <w:p w:rsidR="00776FEF" w:rsidRDefault="00776FEF" w:rsidP="00B83511">
      <w:pPr>
        <w:spacing w:line="400" w:lineRule="exact"/>
        <w:ind w:firstLineChars="100" w:firstLine="210"/>
        <w:rPr>
          <w:rFonts w:ascii="メイリオ" w:eastAsia="メイリオ" w:hAnsi="メイリオ"/>
          <w:sz w:val="21"/>
          <w:szCs w:val="21"/>
        </w:rPr>
      </w:pPr>
    </w:p>
    <w:p w:rsidR="00776FEF" w:rsidRDefault="00776FEF" w:rsidP="00B83511">
      <w:pPr>
        <w:spacing w:line="400" w:lineRule="exact"/>
        <w:ind w:firstLineChars="100" w:firstLine="210"/>
        <w:rPr>
          <w:rFonts w:ascii="メイリオ" w:eastAsia="メイリオ" w:hAnsi="メイリオ"/>
          <w:sz w:val="21"/>
          <w:szCs w:val="21"/>
        </w:rPr>
      </w:pPr>
    </w:p>
    <w:p w:rsidR="00776FEF" w:rsidRDefault="00776FEF" w:rsidP="00B83511">
      <w:pPr>
        <w:spacing w:line="400" w:lineRule="exact"/>
        <w:ind w:firstLineChars="100" w:firstLine="210"/>
        <w:rPr>
          <w:rFonts w:ascii="メイリオ" w:eastAsia="メイリオ" w:hAnsi="メイリオ"/>
          <w:sz w:val="21"/>
          <w:szCs w:val="21"/>
        </w:rPr>
      </w:pPr>
    </w:p>
    <w:p w:rsidR="00776FEF" w:rsidRDefault="00776FEF" w:rsidP="00B83511">
      <w:pPr>
        <w:spacing w:line="400" w:lineRule="exact"/>
        <w:ind w:firstLineChars="100" w:firstLine="210"/>
        <w:rPr>
          <w:rFonts w:ascii="メイリオ" w:eastAsia="メイリオ" w:hAnsi="メイリオ"/>
          <w:sz w:val="21"/>
          <w:szCs w:val="21"/>
        </w:rPr>
      </w:pPr>
    </w:p>
    <w:p w:rsidR="00776FEF" w:rsidRDefault="00776FEF" w:rsidP="00B83511">
      <w:pPr>
        <w:spacing w:line="400" w:lineRule="exact"/>
        <w:ind w:firstLineChars="100" w:firstLine="210"/>
        <w:rPr>
          <w:rFonts w:ascii="メイリオ" w:eastAsia="メイリオ" w:hAnsi="メイリオ"/>
          <w:sz w:val="21"/>
          <w:szCs w:val="21"/>
        </w:rPr>
      </w:pPr>
    </w:p>
    <w:p w:rsidR="00B83511" w:rsidRDefault="00776FEF" w:rsidP="00B83511">
      <w:pPr>
        <w:spacing w:line="400" w:lineRule="exact"/>
        <w:ind w:firstLineChars="100" w:firstLine="210"/>
        <w:rPr>
          <w:rFonts w:ascii="メイリオ" w:eastAsia="メイリオ" w:hAnsi="メイリオ"/>
          <w:sz w:val="21"/>
          <w:szCs w:val="21"/>
        </w:rPr>
      </w:pPr>
      <w:r>
        <w:rPr>
          <w:rFonts w:ascii="メイリオ" w:eastAsia="メイリオ" w:hAnsi="メイリオ" w:cs="メイリオ" w:hint="eastAsia"/>
          <w:noProof/>
          <w:sz w:val="21"/>
        </w:rPr>
        <mc:AlternateContent>
          <mc:Choice Requires="wps">
            <w:drawing>
              <wp:anchor distT="0" distB="0" distL="114300" distR="114300" simplePos="0" relativeHeight="251581440" behindDoc="0" locked="0" layoutInCell="1" allowOverlap="1" wp14:anchorId="34922358" wp14:editId="6562A861">
                <wp:simplePos x="0" y="0"/>
                <wp:positionH relativeFrom="column">
                  <wp:posOffset>-3197225</wp:posOffset>
                </wp:positionH>
                <wp:positionV relativeFrom="paragraph">
                  <wp:posOffset>259715</wp:posOffset>
                </wp:positionV>
                <wp:extent cx="3009900" cy="304800"/>
                <wp:effectExtent l="0" t="0" r="0" b="0"/>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3009900" cy="304800"/>
                        </a:xfrm>
                        <a:prstGeom prst="rect">
                          <a:avLst/>
                        </a:prstGeom>
                        <a:solidFill>
                          <a:sysClr val="window" lastClr="FFFFFF"/>
                        </a:solidFill>
                        <a:ln w="6350">
                          <a:noFill/>
                        </a:ln>
                      </wps:spPr>
                      <wps:txbx>
                        <w:txbxContent>
                          <w:p w:rsidR="001339A9" w:rsidRPr="00106B04" w:rsidRDefault="001339A9" w:rsidP="00106B04">
                            <w:pPr>
                              <w:jc w:val="center"/>
                              <w:rPr>
                                <w:rFonts w:ascii="メイリオ" w:eastAsia="メイリオ" w:hAnsi="メイリオ"/>
                                <w:sz w:val="21"/>
                              </w:rPr>
                            </w:pPr>
                            <w:r w:rsidRPr="00106B04">
                              <w:rPr>
                                <w:rFonts w:ascii="メイリオ" w:eastAsia="メイリオ" w:hAnsi="メイリオ" w:hint="eastAsia"/>
                                <w:sz w:val="21"/>
                              </w:rPr>
                              <w:t>図</w:t>
                            </w:r>
                            <w:r>
                              <w:rPr>
                                <w:rFonts w:ascii="メイリオ" w:eastAsia="メイリオ" w:hAnsi="メイリオ" w:hint="eastAsia"/>
                                <w:sz w:val="21"/>
                              </w:rPr>
                              <w:t>２</w:t>
                            </w:r>
                            <w:r w:rsidRPr="00106B04">
                              <w:rPr>
                                <w:rFonts w:ascii="メイリオ" w:eastAsia="メイリオ" w:hAnsi="メイリオ"/>
                                <w:sz w:val="21"/>
                              </w:rPr>
                              <w:t xml:space="preserve">　</w:t>
                            </w:r>
                            <w:r w:rsidRPr="00106B04">
                              <w:rPr>
                                <w:rFonts w:ascii="メイリオ" w:eastAsia="メイリオ" w:hAnsi="メイリオ" w:hint="eastAsia"/>
                                <w:sz w:val="21"/>
                              </w:rPr>
                              <w:t>多視点映像撮影のイメージ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922358" id="テキスト ボックス 2" o:spid="_x0000_s1028" type="#_x0000_t202" style="position:absolute;left:0;text-align:left;margin-left:-251.75pt;margin-top:20.45pt;width:237pt;height:24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" fillcolor="window" stroked="f" strokeweight=".5pt">
                <v:textbox>
                  <w:txbxContent>
                    <w:p w:rsidR="001339A9" w:rsidRPr="00106B04" w:rsidRDefault="001339A9" w:rsidP="00106B04">
                      <w:pPr>
                        <w:jc w:val="center"/>
                        <w:rPr>
                          <w:rFonts w:ascii="メイリオ" w:eastAsia="メイリオ" w:hAnsi="メイリオ"/>
                          <w:sz w:val="21"/>
                        </w:rPr>
                      </w:pPr>
                      <w:r w:rsidRPr="00106B04">
                        <w:rPr>
                          <w:rFonts w:ascii="メイリオ" w:eastAsia="メイリオ" w:hAnsi="メイリオ" w:hint="eastAsia"/>
                          <w:sz w:val="21"/>
                        </w:rPr>
                        <w:t>図</w:t>
                      </w:r>
                      <w:r>
                        <w:rPr>
                          <w:rFonts w:ascii="メイリオ" w:eastAsia="メイリオ" w:hAnsi="メイリオ" w:hint="eastAsia"/>
                          <w:sz w:val="21"/>
                        </w:rPr>
                        <w:t>２</w:t>
                      </w:r>
                      <w:r w:rsidRPr="00106B04">
                        <w:rPr>
                          <w:rFonts w:ascii="メイリオ" w:eastAsia="メイリオ" w:hAnsi="メイリオ"/>
                          <w:sz w:val="21"/>
                        </w:rPr>
                        <w:t xml:space="preserve">　</w:t>
                      </w:r>
                      <w:r w:rsidRPr="00106B04">
                        <w:rPr>
                          <w:rFonts w:ascii="メイリオ" w:eastAsia="メイリオ" w:hAnsi="メイリオ" w:hint="eastAsia"/>
                          <w:sz w:val="21"/>
                        </w:rPr>
                        <w:t>多視点映像撮影のイメージ</w:t>
                      </w:r>
                    </w:p>
                  </w:txbxContent>
                </v:textbox>
                <w10:wrap type="square"/>
              </v:shape>
            </w:pict>
          </mc:Fallback>
        </mc:AlternateContent>
      </w:r>
      <w:r w:rsidR="00D10C9E">
        <w:rPr>
          <w:rFonts w:ascii="メイリオ" w:eastAsia="メイリオ" w:hAnsi="メイリオ" w:hint="eastAsia"/>
          <w:sz w:val="21"/>
          <w:szCs w:val="21"/>
        </w:rPr>
        <w:t xml:space="preserve">　</w:t>
      </w:r>
    </w:p>
    <w:p w:rsidR="00210E56" w:rsidRPr="008108B7" w:rsidRDefault="00210E56" w:rsidP="00143BCE">
      <w:pPr>
        <w:spacing w:line="400" w:lineRule="exact"/>
        <w:ind w:firstLineChars="100" w:firstLine="210"/>
        <w:rPr>
          <w:rFonts w:ascii="メイリオ" w:eastAsia="メイリオ" w:hAnsi="メイリオ"/>
          <w:sz w:val="21"/>
          <w:szCs w:val="21"/>
        </w:rPr>
      </w:pPr>
    </w:p>
    <w:p w:rsidR="00106B04" w:rsidRDefault="00106B04" w:rsidP="00143BCE">
      <w:pPr>
        <w:spacing w:line="400" w:lineRule="exact"/>
        <w:ind w:firstLineChars="100" w:firstLine="210"/>
        <w:rPr>
          <w:rFonts w:ascii="メイリオ" w:eastAsia="メイリオ" w:hAnsi="メイリオ"/>
          <w:sz w:val="21"/>
          <w:szCs w:val="21"/>
        </w:rPr>
      </w:pPr>
    </w:p>
    <w:p w:rsidR="00106B04" w:rsidRDefault="00106B04" w:rsidP="00143BCE">
      <w:pPr>
        <w:spacing w:line="400" w:lineRule="exact"/>
        <w:ind w:firstLineChars="100" w:firstLine="210"/>
        <w:rPr>
          <w:rFonts w:ascii="メイリオ" w:eastAsia="メイリオ" w:hAnsi="メイリオ"/>
          <w:sz w:val="21"/>
          <w:szCs w:val="21"/>
        </w:rPr>
      </w:pPr>
    </w:p>
    <w:p w:rsidR="00106B04" w:rsidRDefault="00776FEF" w:rsidP="00143BCE">
      <w:pPr>
        <w:spacing w:line="400" w:lineRule="exact"/>
        <w:ind w:firstLineChars="100" w:firstLine="210"/>
        <w:rPr>
          <w:rFonts w:ascii="メイリオ" w:eastAsia="メイリオ" w:hAnsi="メイリオ"/>
          <w:sz w:val="21"/>
          <w:szCs w:val="21"/>
        </w:rPr>
      </w:pPr>
      <w:r>
        <w:rPr>
          <w:rFonts w:ascii="メイリオ" w:eastAsia="メイリオ" w:hAnsi="メイリオ" w:hint="eastAsia"/>
          <w:b/>
          <w:noProof/>
          <w:sz w:val="21"/>
          <w:szCs w:val="21"/>
        </w:rPr>
        <mc:AlternateContent>
          <mc:Choice Requires="wps">
            <w:drawing>
              <wp:anchor distT="0" distB="0" distL="114300" distR="114300" simplePos="0" relativeHeight="252322816" behindDoc="0" locked="0" layoutInCell="1" allowOverlap="1" wp14:anchorId="25840312" wp14:editId="54769404">
                <wp:simplePos x="0" y="0"/>
                <wp:positionH relativeFrom="column">
                  <wp:posOffset>-5114925</wp:posOffset>
                </wp:positionH>
                <wp:positionV relativeFrom="paragraph">
                  <wp:posOffset>425450</wp:posOffset>
                </wp:positionV>
                <wp:extent cx="4876800" cy="831850"/>
                <wp:effectExtent l="0" t="0" r="19050" b="25400"/>
                <wp:wrapNone/>
                <wp:docPr id="666" name="正方形/長方形 666"/>
                <wp:cNvGraphicFramePr/>
                <a:graphic xmlns:a="http://schemas.openxmlformats.org/drawingml/2006/main">
                  <a:graphicData uri="http://schemas.microsoft.com/office/word/2010/wordprocessingShape">
                    <wps:wsp>
                      <wps:cNvSpPr/>
                      <wps:spPr>
                        <a:xfrm>
                          <a:off x="0" y="0"/>
                          <a:ext cx="4876800" cy="831850"/>
                        </a:xfrm>
                        <a:prstGeom prst="rect">
                          <a:avLst/>
                        </a:pr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5D62A1" id="正方形/長方形 666" o:spid="_x0000_s1026" style="position:absolute;left:0;text-align:left;margin-left:-402.75pt;margin-top:33.5pt;width:384pt;height:65.5pt;z-index:25232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" filled="f" strokecolor="black [3213]" strokeweight="1pt">
                <v:stroke dashstyle="1 1"/>
              </v:rect>
            </w:pict>
          </mc:Fallback>
        </mc:AlternateContent>
      </w:r>
    </w:p>
    <w:p w:rsidR="00106B04" w:rsidRDefault="00106B04" w:rsidP="00143BCE">
      <w:pPr>
        <w:spacing w:line="400" w:lineRule="exact"/>
        <w:ind w:firstLineChars="100" w:firstLine="210"/>
        <w:rPr>
          <w:rFonts w:ascii="メイリオ" w:eastAsia="メイリオ" w:hAnsi="メイリオ"/>
          <w:sz w:val="21"/>
          <w:szCs w:val="21"/>
        </w:rPr>
      </w:pPr>
    </w:p>
    <w:p w:rsidR="00106B04" w:rsidRDefault="00106B04" w:rsidP="00143BCE">
      <w:pPr>
        <w:spacing w:line="400" w:lineRule="exact"/>
        <w:ind w:firstLineChars="100" w:firstLine="210"/>
        <w:rPr>
          <w:rFonts w:ascii="メイリオ" w:eastAsia="メイリオ" w:hAnsi="メイリオ"/>
          <w:sz w:val="21"/>
          <w:szCs w:val="21"/>
        </w:rPr>
      </w:pPr>
    </w:p>
    <w:p w:rsidR="00106B04" w:rsidRDefault="00106B04" w:rsidP="00143BCE">
      <w:pPr>
        <w:spacing w:line="400" w:lineRule="exact"/>
        <w:ind w:firstLineChars="100" w:firstLine="210"/>
        <w:rPr>
          <w:rFonts w:ascii="メイリオ" w:eastAsia="メイリオ" w:hAnsi="メイリオ"/>
          <w:sz w:val="21"/>
          <w:szCs w:val="21"/>
        </w:rPr>
      </w:pPr>
    </w:p>
    <w:p w:rsidR="00106B04" w:rsidRDefault="00106B04" w:rsidP="00143BCE">
      <w:pPr>
        <w:spacing w:line="400" w:lineRule="exact"/>
        <w:ind w:firstLineChars="100" w:firstLine="210"/>
        <w:rPr>
          <w:rFonts w:ascii="メイリオ" w:eastAsia="メイリオ" w:hAnsi="メイリオ"/>
          <w:sz w:val="21"/>
          <w:szCs w:val="21"/>
        </w:rPr>
      </w:pPr>
    </w:p>
    <w:p w:rsidR="00106B04" w:rsidRDefault="00106B04" w:rsidP="00143BCE">
      <w:pPr>
        <w:spacing w:line="400" w:lineRule="exact"/>
        <w:ind w:firstLineChars="100" w:firstLine="210"/>
        <w:rPr>
          <w:rFonts w:ascii="メイリオ" w:eastAsia="メイリオ" w:hAnsi="メイリオ"/>
          <w:sz w:val="21"/>
          <w:szCs w:val="21"/>
        </w:rPr>
      </w:pPr>
    </w:p>
    <w:p w:rsidR="00106B04" w:rsidRDefault="00106B04" w:rsidP="00143BCE">
      <w:pPr>
        <w:spacing w:line="400" w:lineRule="exact"/>
        <w:ind w:firstLineChars="100" w:firstLine="210"/>
        <w:rPr>
          <w:rFonts w:ascii="メイリオ" w:eastAsia="メイリオ" w:hAnsi="メイリオ"/>
          <w:sz w:val="21"/>
          <w:szCs w:val="21"/>
        </w:rPr>
      </w:pPr>
    </w:p>
    <w:p w:rsidR="00776FEF" w:rsidRDefault="00776FEF" w:rsidP="00210E56">
      <w:pPr>
        <w:spacing w:line="400" w:lineRule="exact"/>
        <w:rPr>
          <w:rFonts w:ascii="メイリオ" w:eastAsia="メイリオ" w:hAnsi="メイリオ"/>
          <w:b/>
          <w:sz w:val="21"/>
          <w:szCs w:val="21"/>
        </w:rPr>
      </w:pPr>
    </w:p>
    <w:p w:rsidR="00106B04" w:rsidRPr="00210E56" w:rsidRDefault="00210E56" w:rsidP="00210E56">
      <w:pPr>
        <w:spacing w:line="400" w:lineRule="exact"/>
        <w:rPr>
          <w:rFonts w:ascii="メイリオ" w:eastAsia="メイリオ" w:hAnsi="メイリオ"/>
          <w:b/>
          <w:sz w:val="21"/>
          <w:szCs w:val="21"/>
        </w:rPr>
      </w:pPr>
      <w:r w:rsidRPr="00106B04">
        <w:rPr>
          <w:rFonts w:ascii="メイリオ" w:eastAsia="メイリオ" w:hAnsi="メイリオ" w:hint="eastAsia"/>
          <w:b/>
          <w:sz w:val="21"/>
          <w:szCs w:val="21"/>
        </w:rPr>
        <w:lastRenderedPageBreak/>
        <w:t>(1)多視点映像教材とその撮影方法について</w:t>
      </w:r>
    </w:p>
    <w:p w:rsidR="008108B7" w:rsidRPr="008108B7" w:rsidRDefault="008108B7" w:rsidP="00143BCE">
      <w:pPr>
        <w:spacing w:line="400" w:lineRule="exact"/>
        <w:ind w:firstLineChars="100" w:firstLine="210"/>
        <w:rPr>
          <w:rFonts w:ascii="メイリオ" w:eastAsia="メイリオ" w:hAnsi="メイリオ"/>
          <w:sz w:val="21"/>
          <w:szCs w:val="21"/>
        </w:rPr>
      </w:pPr>
      <w:r w:rsidRPr="008108B7">
        <w:rPr>
          <w:rFonts w:ascii="メイリオ" w:eastAsia="メイリオ" w:hAnsi="メイリオ" w:hint="eastAsia"/>
          <w:sz w:val="21"/>
          <w:szCs w:val="21"/>
        </w:rPr>
        <w:t>映像教材には，これまで，単方向からの撮影が主であり，同時に多方向からの撮影が困難なため記録されていないのが現状である．しかし，学習教材の記録には，撮影の位置方向に大きな意味のある場合が多く，動きが判断できる多視点の撮影記録が必要である．このため，複数の高品位なＨＤカメラを用いて，同時に多方向からの撮影できる装置とその撮影方法の研究が必要となる．</w:t>
      </w:r>
    </w:p>
    <w:p w:rsidR="008108B7" w:rsidRPr="008108B7" w:rsidRDefault="008108B7" w:rsidP="008108B7">
      <w:pPr>
        <w:spacing w:line="400" w:lineRule="exact"/>
        <w:rPr>
          <w:rFonts w:ascii="メイリオ" w:eastAsia="メイリオ" w:hAnsi="メイリオ"/>
          <w:sz w:val="21"/>
          <w:szCs w:val="21"/>
        </w:rPr>
      </w:pPr>
      <w:r w:rsidRPr="00106B04">
        <w:rPr>
          <w:rFonts w:ascii="メイリオ" w:eastAsia="メイリオ" w:hAnsi="メイリオ" w:hint="eastAsia"/>
          <w:b/>
          <w:sz w:val="21"/>
          <w:szCs w:val="21"/>
        </w:rPr>
        <w:t>(2)多視点からの映像の記録とデータ管理技術について</w:t>
      </w:r>
    </w:p>
    <w:p w:rsidR="008108B7" w:rsidRPr="008108B7" w:rsidRDefault="008108B7" w:rsidP="008108B7">
      <w:pPr>
        <w:spacing w:line="400" w:lineRule="exact"/>
        <w:rPr>
          <w:rFonts w:ascii="メイリオ" w:eastAsia="メイリオ" w:hAnsi="メイリオ"/>
          <w:sz w:val="21"/>
          <w:szCs w:val="21"/>
        </w:rPr>
      </w:pPr>
      <w:r w:rsidRPr="008108B7">
        <w:rPr>
          <w:rFonts w:ascii="メイリオ" w:eastAsia="メイリオ" w:hAnsi="メイリオ" w:hint="eastAsia"/>
          <w:sz w:val="21"/>
          <w:szCs w:val="21"/>
        </w:rPr>
        <w:t xml:space="preserve">　多視点から同時に撮影をして得るデータは，独立した複数個のデータである．これらのデータには，同時性の観点からいろいろな比較検討が可能になるデータ管理が必要であり，これらの方法について研究する必要がある．</w:t>
      </w:r>
    </w:p>
    <w:p w:rsidR="008108B7" w:rsidRPr="00106B04" w:rsidRDefault="00482F4E" w:rsidP="008108B7">
      <w:pPr>
        <w:spacing w:line="400" w:lineRule="exact"/>
        <w:rPr>
          <w:rFonts w:ascii="メイリオ" w:eastAsia="メイリオ" w:hAnsi="メイリオ"/>
          <w:b/>
          <w:sz w:val="21"/>
          <w:szCs w:val="21"/>
        </w:rPr>
      </w:pPr>
      <w:r>
        <w:rPr>
          <w:rFonts w:ascii="メイリオ" w:eastAsia="メイリオ" w:hAnsi="メイリオ"/>
          <w:b/>
          <w:noProof/>
          <w:sz w:val="21"/>
          <w:szCs w:val="21"/>
        </w:rPr>
        <w:object w:dxaOrig="1440" w:dyaOrig="1440">
          <v:shape id="_x0000_s1028" type="#_x0000_t75" style="position:absolute;margin-left:168.7pt;margin-top:46.7pt;width:3in;height:150.7pt;z-index:251578368">
            <v:imagedata r:id="rId14" o:title=""/>
            <w10:wrap type="square" side="left"/>
          </v:shape>
          <o:OLEObject Type="Embed" ProgID="PowerPoint.Slide.8" ShapeID="_x0000_s1028" DrawAspect="Content" ObjectID="_1781433634" r:id="rId15"/>
        </w:object>
      </w:r>
      <w:r w:rsidR="008108B7" w:rsidRPr="00106B04">
        <w:rPr>
          <w:rFonts w:ascii="メイリオ" w:eastAsia="メイリオ" w:hAnsi="メイリオ" w:hint="eastAsia"/>
          <w:b/>
          <w:sz w:val="21"/>
          <w:szCs w:val="21"/>
        </w:rPr>
        <w:t>(3)画面，各種の比較検討をするための提示方法について</w:t>
      </w:r>
    </w:p>
    <w:p w:rsidR="008108B7" w:rsidRPr="008108B7" w:rsidRDefault="00106B04" w:rsidP="00143BCE">
      <w:pPr>
        <w:spacing w:line="400" w:lineRule="exact"/>
        <w:ind w:firstLineChars="100" w:firstLine="210"/>
        <w:rPr>
          <w:rFonts w:ascii="メイリオ" w:eastAsia="メイリオ" w:hAnsi="メイリオ"/>
          <w:sz w:val="21"/>
          <w:szCs w:val="21"/>
        </w:rPr>
      </w:pPr>
      <w:r>
        <w:rPr>
          <w:rFonts w:ascii="メイリオ" w:eastAsia="メイリオ" w:hAnsi="メイリオ" w:cs="メイリオ" w:hint="eastAsia"/>
          <w:noProof/>
          <w:sz w:val="21"/>
        </w:rPr>
        <mc:AlternateContent>
          <mc:Choice Requires="wps">
            <w:drawing>
              <wp:anchor distT="0" distB="0" distL="114300" distR="114300" simplePos="0" relativeHeight="251583488" behindDoc="0" locked="0" layoutInCell="1" allowOverlap="1" wp14:anchorId="1EC0CE30" wp14:editId="65B2D2AA">
                <wp:simplePos x="0" y="0"/>
                <wp:positionH relativeFrom="column">
                  <wp:posOffset>2120900</wp:posOffset>
                </wp:positionH>
                <wp:positionV relativeFrom="paragraph">
                  <wp:posOffset>2152650</wp:posOffset>
                </wp:positionV>
                <wp:extent cx="2743200" cy="304800"/>
                <wp:effectExtent l="0" t="0" r="0" b="0"/>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2743200" cy="304800"/>
                        </a:xfrm>
                        <a:prstGeom prst="rect">
                          <a:avLst/>
                        </a:prstGeom>
                        <a:solidFill>
                          <a:sysClr val="window" lastClr="FFFFFF"/>
                        </a:solidFill>
                        <a:ln w="6350">
                          <a:noFill/>
                        </a:ln>
                      </wps:spPr>
                      <wps:txbx>
                        <w:txbxContent>
                          <w:p w:rsidR="001339A9" w:rsidRPr="00106B04" w:rsidRDefault="001339A9" w:rsidP="00106B04">
                            <w:pPr>
                              <w:jc w:val="center"/>
                              <w:rPr>
                                <w:rFonts w:ascii="メイリオ" w:eastAsia="メイリオ" w:hAnsi="メイリオ"/>
                                <w:sz w:val="21"/>
                              </w:rPr>
                            </w:pPr>
                            <w:r w:rsidRPr="00106B04">
                              <w:rPr>
                                <w:rFonts w:ascii="メイリオ" w:eastAsia="メイリオ" w:hAnsi="メイリオ" w:hint="eastAsia"/>
                                <w:sz w:val="21"/>
                              </w:rPr>
                              <w:t>図</w:t>
                            </w:r>
                            <w:r>
                              <w:rPr>
                                <w:rFonts w:ascii="メイリオ" w:eastAsia="メイリオ" w:hAnsi="メイリオ" w:hint="eastAsia"/>
                                <w:sz w:val="21"/>
                              </w:rPr>
                              <w:t>3</w:t>
                            </w:r>
                            <w:r w:rsidRPr="00106B04">
                              <w:rPr>
                                <w:rFonts w:ascii="メイリオ" w:eastAsia="メイリオ" w:hAnsi="メイリオ"/>
                                <w:sz w:val="21"/>
                              </w:rPr>
                              <w:t xml:space="preserve">　</w:t>
                            </w:r>
                            <w:r w:rsidRPr="00106B04">
                              <w:rPr>
                                <w:rFonts w:ascii="メイリオ" w:eastAsia="メイリオ" w:hAnsi="メイリオ" w:hint="eastAsia"/>
                                <w:sz w:val="21"/>
                              </w:rPr>
                              <w:t>多視点映像撮影の比較検討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C0CE30" id="テキスト ボックス 4" o:spid="_x0000_s1029" type="#_x0000_t202" style="position:absolute;left:0;text-align:left;margin-left:167pt;margin-top:169.5pt;width:3in;height:24pt;z-index:25158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" fillcolor="window" stroked="f" strokeweight=".5pt">
                <v:textbox>
                  <w:txbxContent>
                    <w:p w:rsidR="001339A9" w:rsidRPr="00106B04" w:rsidRDefault="001339A9" w:rsidP="00106B04">
                      <w:pPr>
                        <w:jc w:val="center"/>
                        <w:rPr>
                          <w:rFonts w:ascii="メイリオ" w:eastAsia="メイリオ" w:hAnsi="メイリオ"/>
                          <w:sz w:val="21"/>
                        </w:rPr>
                      </w:pPr>
                      <w:r w:rsidRPr="00106B04">
                        <w:rPr>
                          <w:rFonts w:ascii="メイリオ" w:eastAsia="メイリオ" w:hAnsi="メイリオ" w:hint="eastAsia"/>
                          <w:sz w:val="21"/>
                        </w:rPr>
                        <w:t>図</w:t>
                      </w:r>
                      <w:r>
                        <w:rPr>
                          <w:rFonts w:ascii="メイリオ" w:eastAsia="メイリオ" w:hAnsi="メイリオ" w:hint="eastAsia"/>
                          <w:sz w:val="21"/>
                        </w:rPr>
                        <w:t>3</w:t>
                      </w:r>
                      <w:r w:rsidRPr="00106B04">
                        <w:rPr>
                          <w:rFonts w:ascii="メイリオ" w:eastAsia="メイリオ" w:hAnsi="メイリオ"/>
                          <w:sz w:val="21"/>
                        </w:rPr>
                        <w:t xml:space="preserve">　</w:t>
                      </w:r>
                      <w:r w:rsidRPr="00106B04">
                        <w:rPr>
                          <w:rFonts w:ascii="メイリオ" w:eastAsia="メイリオ" w:hAnsi="メイリオ" w:hint="eastAsia"/>
                          <w:sz w:val="21"/>
                        </w:rPr>
                        <w:t>多視点映像撮影の比較検討</w:t>
                      </w:r>
                    </w:p>
                  </w:txbxContent>
                </v:textbox>
                <w10:wrap type="square"/>
              </v:shape>
            </w:pict>
          </mc:Fallback>
        </mc:AlternateContent>
      </w:r>
      <w:r w:rsidR="008108B7" w:rsidRPr="008108B7">
        <w:rPr>
          <w:rFonts w:ascii="メイリオ" w:eastAsia="メイリオ" w:hAnsi="メイリオ" w:hint="eastAsia"/>
          <w:sz w:val="21"/>
          <w:szCs w:val="21"/>
        </w:rPr>
        <w:t>多視点で同時撮影した映像は，それぞれ独立した</w:t>
      </w:r>
      <w:r w:rsidR="00D10C9E">
        <w:rPr>
          <w:rFonts w:ascii="メイリオ" w:eastAsia="メイリオ" w:hAnsi="メイリオ" w:hint="eastAsia"/>
          <w:sz w:val="21"/>
          <w:szCs w:val="21"/>
        </w:rPr>
        <w:t>デジタルカメラ</w:t>
      </w:r>
      <w:r w:rsidR="008108B7" w:rsidRPr="008108B7">
        <w:rPr>
          <w:rFonts w:ascii="メイリオ" w:eastAsia="メイリオ" w:hAnsi="メイリオ" w:hint="eastAsia"/>
          <w:sz w:val="21"/>
          <w:szCs w:val="21"/>
        </w:rPr>
        <w:t>で撮影していて，これらの映像をどのように提示し，実験観測などの分析・評価などに利用するかが重要である．このため多方向からの映像の配列の方法，各撮影位置の視点から，どのような画面を提示し，相互の関係を見るかが大きな課題である．</w:t>
      </w:r>
      <w:r w:rsidR="00210E56">
        <w:rPr>
          <w:rFonts w:ascii="メイリオ" w:eastAsia="メイリオ" w:hAnsi="メイリオ"/>
          <w:sz w:val="21"/>
          <w:szCs w:val="21"/>
        </w:rPr>
        <w:br/>
      </w:r>
      <w:r w:rsidR="00210E56">
        <w:rPr>
          <w:rFonts w:ascii="メイリオ" w:eastAsia="メイリオ" w:hAnsi="メイリオ" w:hint="eastAsia"/>
          <w:sz w:val="21"/>
          <w:szCs w:val="21"/>
        </w:rPr>
        <w:t xml:space="preserve">　</w:t>
      </w:r>
      <w:r w:rsidR="008108B7" w:rsidRPr="008108B7">
        <w:rPr>
          <w:rFonts w:ascii="メイリオ" w:eastAsia="メイリオ" w:hAnsi="メイリオ" w:hint="eastAsia"/>
          <w:sz w:val="21"/>
          <w:szCs w:val="21"/>
        </w:rPr>
        <w:t>そこで，多視点の画像一覧をもとに，多視点の対面している画面，連続画面，各画面による変化を見るための画面，各種の比較検討をするための提示方法について研究する必要がある．</w:t>
      </w:r>
    </w:p>
    <w:p w:rsidR="008108B7" w:rsidRPr="00106B04" w:rsidRDefault="008108B7" w:rsidP="008108B7">
      <w:pPr>
        <w:spacing w:line="400" w:lineRule="exact"/>
        <w:rPr>
          <w:rFonts w:ascii="メイリオ" w:eastAsia="メイリオ" w:hAnsi="メイリオ"/>
          <w:b/>
          <w:sz w:val="21"/>
          <w:szCs w:val="21"/>
        </w:rPr>
      </w:pPr>
      <w:r w:rsidRPr="00106B04">
        <w:rPr>
          <w:rFonts w:ascii="メイリオ" w:eastAsia="メイリオ" w:hAnsi="メイリオ" w:hint="eastAsia"/>
          <w:b/>
          <w:sz w:val="21"/>
          <w:szCs w:val="21"/>
        </w:rPr>
        <w:t>(4)多視点映像教材の評価について</w:t>
      </w:r>
    </w:p>
    <w:p w:rsidR="00210E56" w:rsidRDefault="008108B7" w:rsidP="008108B7">
      <w:pPr>
        <w:spacing w:line="400" w:lineRule="exact"/>
        <w:rPr>
          <w:rFonts w:ascii="メイリオ" w:eastAsia="メイリオ" w:hAnsi="メイリオ"/>
          <w:sz w:val="21"/>
          <w:szCs w:val="21"/>
        </w:rPr>
      </w:pPr>
      <w:r w:rsidRPr="008108B7">
        <w:rPr>
          <w:rFonts w:ascii="メイリオ" w:eastAsia="メイリオ" w:hAnsi="メイリオ" w:hint="eastAsia"/>
          <w:sz w:val="21"/>
          <w:szCs w:val="21"/>
        </w:rPr>
        <w:t xml:space="preserve">　映像教材の開発，研究により，これまでの単方向映像による教材データベースを中心にした状況から，学習者の目的に応じた多視点映像教材としての利用へと発展しだした．特にこれまでの静止画教材データベース等を用いた資料管理から，教材として必要な文脈のある多視点動画情報と画像が鮮明な多視点静止画情報を利用する方法などその利用方法が多様化し，各メディアの特性に対応した教</w:t>
      </w: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210E56" w:rsidRDefault="00210E56" w:rsidP="008108B7">
      <w:pPr>
        <w:spacing w:line="400" w:lineRule="exact"/>
        <w:rPr>
          <w:rFonts w:ascii="メイリオ" w:eastAsia="メイリオ" w:hAnsi="メイリオ"/>
          <w:sz w:val="21"/>
          <w:szCs w:val="21"/>
        </w:rPr>
      </w:pPr>
    </w:p>
    <w:p w:rsidR="008108B7" w:rsidRPr="008108B7" w:rsidRDefault="008108B7" w:rsidP="008108B7">
      <w:pPr>
        <w:spacing w:line="400" w:lineRule="exact"/>
        <w:rPr>
          <w:rFonts w:ascii="メイリオ" w:eastAsia="メイリオ" w:hAnsi="メイリオ"/>
          <w:sz w:val="21"/>
          <w:szCs w:val="21"/>
        </w:rPr>
      </w:pPr>
      <w:r w:rsidRPr="008108B7">
        <w:rPr>
          <w:rFonts w:ascii="メイリオ" w:eastAsia="メイリオ" w:hAnsi="メイリオ" w:hint="eastAsia"/>
          <w:sz w:val="21"/>
          <w:szCs w:val="21"/>
        </w:rPr>
        <w:lastRenderedPageBreak/>
        <w:t>材の検討をするための評価が望まれだした．今後，これらの教材としての評価方法について研究する必要がある．</w:t>
      </w:r>
    </w:p>
    <w:p w:rsidR="008108B7" w:rsidRPr="00106B04" w:rsidRDefault="00210E56" w:rsidP="008108B7">
      <w:pPr>
        <w:spacing w:line="400" w:lineRule="exact"/>
        <w:rPr>
          <w:rFonts w:ascii="メイリオ" w:eastAsia="メイリオ" w:hAnsi="メイリオ"/>
          <w:b/>
          <w:sz w:val="21"/>
          <w:szCs w:val="21"/>
        </w:rPr>
      </w:pPr>
      <w:r w:rsidRPr="00106B04">
        <w:rPr>
          <w:rFonts w:ascii="メイリオ" w:eastAsia="メイリオ" w:hAnsi="メイリオ" w:hint="eastAsia"/>
          <w:b/>
          <w:sz w:val="21"/>
          <w:szCs w:val="21"/>
        </w:rPr>
        <w:t xml:space="preserve"> </w:t>
      </w:r>
      <w:r w:rsidR="008108B7" w:rsidRPr="00106B04">
        <w:rPr>
          <w:rFonts w:ascii="メイリオ" w:eastAsia="メイリオ" w:hAnsi="メイリオ" w:hint="eastAsia"/>
          <w:b/>
          <w:sz w:val="21"/>
          <w:szCs w:val="21"/>
        </w:rPr>
        <w:t>(5)具体的な多視点映像学習教材(デジタルコンテンツ)の調査</w:t>
      </w:r>
    </w:p>
    <w:p w:rsidR="008108B7" w:rsidRPr="008108B7" w:rsidRDefault="008108B7" w:rsidP="00143BCE">
      <w:pPr>
        <w:spacing w:line="400" w:lineRule="exact"/>
        <w:ind w:firstLineChars="100" w:firstLine="210"/>
        <w:rPr>
          <w:rFonts w:ascii="メイリオ" w:eastAsia="メイリオ" w:hAnsi="メイリオ"/>
          <w:sz w:val="21"/>
          <w:szCs w:val="21"/>
        </w:rPr>
      </w:pPr>
      <w:r w:rsidRPr="008108B7">
        <w:rPr>
          <w:rFonts w:ascii="メイリオ" w:eastAsia="メイリオ" w:hAnsi="メイリオ" w:hint="eastAsia"/>
          <w:sz w:val="21"/>
          <w:szCs w:val="21"/>
        </w:rPr>
        <w:t>多様な環境の中で，実験観察の状況を確実に，事実に基づいて記録し，教材化することと，更にそれらの多視点映像教材を用いた授業や自己学習教材としての利用方法等の総合的な教材化の調査研究が必要となる．</w:t>
      </w:r>
    </w:p>
    <w:p w:rsidR="008108B7" w:rsidRPr="00106B04" w:rsidRDefault="008108B7" w:rsidP="008108B7">
      <w:pPr>
        <w:spacing w:line="400" w:lineRule="exact"/>
        <w:rPr>
          <w:rFonts w:ascii="メイリオ" w:eastAsia="メイリオ" w:hAnsi="メイリオ"/>
          <w:b/>
          <w:sz w:val="21"/>
          <w:szCs w:val="21"/>
        </w:rPr>
      </w:pPr>
      <w:r w:rsidRPr="00106B04">
        <w:rPr>
          <w:rFonts w:ascii="メイリオ" w:eastAsia="メイリオ" w:hAnsi="メイリオ" w:hint="eastAsia"/>
          <w:b/>
          <w:sz w:val="21"/>
          <w:szCs w:val="21"/>
        </w:rPr>
        <w:t>①　動画映像・静止画映像におけるデジタルコンテンツ教材の動向</w:t>
      </w:r>
    </w:p>
    <w:p w:rsidR="008108B7" w:rsidRPr="008108B7" w:rsidRDefault="008108B7" w:rsidP="00143BCE">
      <w:pPr>
        <w:spacing w:line="400" w:lineRule="exact"/>
        <w:ind w:firstLineChars="100" w:firstLine="210"/>
        <w:rPr>
          <w:rFonts w:ascii="メイリオ" w:eastAsia="メイリオ" w:hAnsi="メイリオ"/>
          <w:sz w:val="21"/>
          <w:szCs w:val="21"/>
        </w:rPr>
      </w:pPr>
      <w:r w:rsidRPr="008108B7">
        <w:rPr>
          <w:rFonts w:ascii="メイリオ" w:eastAsia="メイリオ" w:hAnsi="メイリオ" w:hint="eastAsia"/>
          <w:sz w:val="21"/>
          <w:szCs w:val="21"/>
        </w:rPr>
        <w:t>NICERや独立行政法人 情報処理推進機構（IPA）等のデジタルコンテンツ教材について調査し，その利用方法や，問題点，改善方法を全国的に調査</w:t>
      </w:r>
      <w:r w:rsidR="00106B04">
        <w:rPr>
          <w:rFonts w:ascii="メイリオ" w:eastAsia="メイリオ" w:hAnsi="メイリオ" w:hint="eastAsia"/>
          <w:sz w:val="21"/>
          <w:szCs w:val="21"/>
        </w:rPr>
        <w:t>するこ</w:t>
      </w:r>
      <w:r w:rsidRPr="008108B7">
        <w:rPr>
          <w:rFonts w:ascii="メイリオ" w:eastAsia="メイリオ" w:hAnsi="メイリオ" w:hint="eastAsia"/>
          <w:sz w:val="21"/>
          <w:szCs w:val="21"/>
        </w:rPr>
        <w:t>とが必要となる．</w:t>
      </w:r>
    </w:p>
    <w:p w:rsidR="008108B7" w:rsidRPr="00106B04" w:rsidRDefault="008108B7" w:rsidP="008108B7">
      <w:pPr>
        <w:spacing w:line="400" w:lineRule="exact"/>
        <w:rPr>
          <w:rFonts w:ascii="メイリオ" w:eastAsia="メイリオ" w:hAnsi="メイリオ"/>
          <w:b/>
          <w:sz w:val="21"/>
          <w:szCs w:val="21"/>
        </w:rPr>
      </w:pPr>
      <w:r w:rsidRPr="00106B04">
        <w:rPr>
          <w:rFonts w:ascii="メイリオ" w:eastAsia="メイリオ" w:hAnsi="メイリオ" w:hint="eastAsia"/>
          <w:b/>
          <w:sz w:val="21"/>
          <w:szCs w:val="21"/>
        </w:rPr>
        <w:t>②　多視点同時撮影技術の基礎調査</w:t>
      </w:r>
    </w:p>
    <w:p w:rsidR="008108B7" w:rsidRPr="008108B7" w:rsidRDefault="008108B7" w:rsidP="00143BCE">
      <w:pPr>
        <w:spacing w:line="400" w:lineRule="exact"/>
        <w:ind w:firstLineChars="100" w:firstLine="210"/>
        <w:rPr>
          <w:rFonts w:ascii="メイリオ" w:eastAsia="メイリオ" w:hAnsi="メイリオ"/>
          <w:sz w:val="21"/>
          <w:szCs w:val="21"/>
        </w:rPr>
      </w:pPr>
      <w:r w:rsidRPr="008108B7">
        <w:rPr>
          <w:rFonts w:ascii="メイリオ" w:eastAsia="メイリオ" w:hAnsi="メイリオ" w:hint="eastAsia"/>
          <w:sz w:val="21"/>
          <w:szCs w:val="21"/>
        </w:rPr>
        <w:t>このような研究は京都大学・松山隆司「大型有形・無形文化財の高精度デジタル化ソフトウェアの開発」や埼玉大学・中村明夫「ビデオ及びモーションデータを用いた舞踊のデジタルコンテンツ化」で研究されている．これらの利用方法や教材への利用方法について調査をする必要がある．</w:t>
      </w:r>
    </w:p>
    <w:p w:rsidR="00143BCE" w:rsidRPr="00106B04" w:rsidRDefault="008108B7" w:rsidP="008108B7">
      <w:pPr>
        <w:spacing w:line="400" w:lineRule="exact"/>
        <w:rPr>
          <w:rFonts w:ascii="メイリオ" w:eastAsia="メイリオ" w:hAnsi="メイリオ"/>
          <w:b/>
          <w:sz w:val="21"/>
          <w:szCs w:val="21"/>
        </w:rPr>
      </w:pPr>
      <w:r w:rsidRPr="00106B04">
        <w:rPr>
          <w:rFonts w:ascii="メイリオ" w:eastAsia="メイリオ" w:hAnsi="メイリオ" w:hint="eastAsia"/>
          <w:b/>
          <w:sz w:val="21"/>
          <w:szCs w:val="21"/>
        </w:rPr>
        <w:t>(6)多視点映像教材の高品位記録方法の開発</w:t>
      </w:r>
    </w:p>
    <w:p w:rsidR="008108B7" w:rsidRPr="00106B04" w:rsidRDefault="008108B7" w:rsidP="008108B7">
      <w:pPr>
        <w:spacing w:line="400" w:lineRule="exact"/>
        <w:rPr>
          <w:rFonts w:ascii="メイリオ" w:eastAsia="メイリオ" w:hAnsi="メイリオ"/>
          <w:b/>
          <w:sz w:val="21"/>
          <w:szCs w:val="21"/>
        </w:rPr>
      </w:pPr>
      <w:r w:rsidRPr="00106B04">
        <w:rPr>
          <w:rFonts w:ascii="メイリオ" w:eastAsia="メイリオ" w:hAnsi="メイリオ" w:hint="eastAsia"/>
          <w:b/>
          <w:sz w:val="21"/>
          <w:szCs w:val="21"/>
        </w:rPr>
        <w:t>①　多方向撮影技術と教材化技術の開発</w:t>
      </w:r>
    </w:p>
    <w:p w:rsidR="008108B7" w:rsidRPr="008108B7" w:rsidRDefault="008108B7" w:rsidP="00143BCE">
      <w:pPr>
        <w:spacing w:line="400" w:lineRule="exact"/>
        <w:ind w:firstLineChars="100" w:firstLine="210"/>
        <w:rPr>
          <w:rFonts w:ascii="メイリオ" w:eastAsia="メイリオ" w:hAnsi="メイリオ"/>
          <w:sz w:val="21"/>
          <w:szCs w:val="21"/>
        </w:rPr>
      </w:pPr>
      <w:r w:rsidRPr="008108B7">
        <w:rPr>
          <w:rFonts w:ascii="メイリオ" w:eastAsia="メイリオ" w:hAnsi="メイリオ" w:hint="eastAsia"/>
          <w:sz w:val="21"/>
          <w:szCs w:val="21"/>
        </w:rPr>
        <w:t>教材資料の多視点化を目指した研究として，実験観察する対象の周囲に複数の</w:t>
      </w:r>
      <w:r w:rsidR="004D6733">
        <w:rPr>
          <w:rFonts w:ascii="メイリオ" w:eastAsia="メイリオ" w:hAnsi="メイリオ" w:hint="eastAsia"/>
          <w:sz w:val="21"/>
          <w:szCs w:val="21"/>
        </w:rPr>
        <w:t>ビデオカメラ</w:t>
      </w:r>
      <w:r w:rsidRPr="008108B7">
        <w:rPr>
          <w:rFonts w:ascii="メイリオ" w:eastAsia="メイリオ" w:hAnsi="メイリオ" w:hint="eastAsia"/>
          <w:sz w:val="21"/>
          <w:szCs w:val="21"/>
        </w:rPr>
        <w:t>を配置し，それらのよって撮影された多視点動画映像と同対象の周囲に多数の</w:t>
      </w:r>
      <w:r w:rsidR="00D10C9E">
        <w:rPr>
          <w:rFonts w:ascii="メイリオ" w:eastAsia="メイリオ" w:hAnsi="メイリオ" w:hint="eastAsia"/>
          <w:sz w:val="21"/>
          <w:szCs w:val="21"/>
        </w:rPr>
        <w:t>デジタルカメラ</w:t>
      </w:r>
      <w:r w:rsidRPr="008108B7">
        <w:rPr>
          <w:rFonts w:ascii="メイリオ" w:eastAsia="メイリオ" w:hAnsi="メイリオ" w:hint="eastAsia"/>
          <w:sz w:val="21"/>
          <w:szCs w:val="21"/>
        </w:rPr>
        <w:t>を配置し，それらによって撮影された多視点静止画映像により，実験観察の特徴を抽出し，総合化を実現することにより，より活用しやすい多視点映像教材化技術の開発することが必要となる．</w:t>
      </w:r>
    </w:p>
    <w:p w:rsidR="008108B7" w:rsidRPr="008108B7" w:rsidRDefault="008108B7" w:rsidP="008108B7">
      <w:pPr>
        <w:spacing w:line="400" w:lineRule="exact"/>
        <w:rPr>
          <w:rFonts w:ascii="メイリオ" w:eastAsia="メイリオ" w:hAnsi="メイリオ"/>
          <w:sz w:val="21"/>
          <w:szCs w:val="21"/>
        </w:rPr>
      </w:pPr>
      <w:r w:rsidRPr="00106B04">
        <w:rPr>
          <w:rFonts w:ascii="メイリオ" w:eastAsia="メイリオ" w:hAnsi="メイリオ" w:hint="eastAsia"/>
          <w:b/>
          <w:sz w:val="21"/>
          <w:szCs w:val="21"/>
        </w:rPr>
        <w:t>②　オーサリングシステムによる関連資料の総合化</w:t>
      </w:r>
    </w:p>
    <w:p w:rsidR="008108B7" w:rsidRPr="008108B7" w:rsidRDefault="008108B7" w:rsidP="00143BCE">
      <w:pPr>
        <w:spacing w:line="400" w:lineRule="exact"/>
        <w:ind w:firstLineChars="100" w:firstLine="210"/>
        <w:rPr>
          <w:rFonts w:ascii="メイリオ" w:eastAsia="メイリオ" w:hAnsi="メイリオ"/>
          <w:sz w:val="21"/>
          <w:szCs w:val="21"/>
        </w:rPr>
      </w:pPr>
      <w:r w:rsidRPr="008108B7">
        <w:rPr>
          <w:rFonts w:ascii="メイリオ" w:eastAsia="メイリオ" w:hAnsi="メイリオ" w:hint="eastAsia"/>
          <w:sz w:val="21"/>
          <w:szCs w:val="21"/>
        </w:rPr>
        <w:t>実験観察映像の教材化が多く開発されはじめ，資料提示や研究利用が進み，これまでの素材の集合からコンテクストのある構成が必要とされはじめた．この課題の解釈方法の一つとして，動画と静止画の総合化技術を用いた文脈性のある情報管理構成をもつ教材を作成することが必要となる．</w:t>
      </w: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210E56" w:rsidRDefault="00210E56" w:rsidP="008108B7">
      <w:pPr>
        <w:spacing w:line="400" w:lineRule="exact"/>
        <w:rPr>
          <w:rFonts w:ascii="メイリオ" w:eastAsia="メイリオ" w:hAnsi="メイリオ"/>
          <w:b/>
          <w:sz w:val="21"/>
          <w:szCs w:val="21"/>
        </w:rPr>
      </w:pPr>
    </w:p>
    <w:p w:rsidR="008108B7" w:rsidRPr="00106B04" w:rsidRDefault="008108B7" w:rsidP="008108B7">
      <w:pPr>
        <w:spacing w:line="400" w:lineRule="exact"/>
        <w:rPr>
          <w:rFonts w:ascii="メイリオ" w:eastAsia="メイリオ" w:hAnsi="メイリオ"/>
          <w:b/>
          <w:sz w:val="21"/>
          <w:szCs w:val="21"/>
        </w:rPr>
      </w:pPr>
      <w:r w:rsidRPr="00106B04">
        <w:rPr>
          <w:rFonts w:ascii="メイリオ" w:eastAsia="メイリオ" w:hAnsi="メイリオ" w:hint="eastAsia"/>
          <w:b/>
          <w:sz w:val="21"/>
          <w:szCs w:val="21"/>
        </w:rPr>
        <w:lastRenderedPageBreak/>
        <w:t>③　新しい多視点映像教材化技術の開発</w:t>
      </w:r>
    </w:p>
    <w:p w:rsidR="008108B7" w:rsidRPr="008108B7" w:rsidRDefault="008108B7" w:rsidP="00210E56">
      <w:pPr>
        <w:spacing w:line="400" w:lineRule="exact"/>
        <w:ind w:firstLineChars="100" w:firstLine="210"/>
        <w:rPr>
          <w:rFonts w:ascii="メイリオ" w:eastAsia="メイリオ" w:hAnsi="メイリオ"/>
          <w:sz w:val="21"/>
          <w:szCs w:val="21"/>
        </w:rPr>
      </w:pPr>
      <w:r w:rsidRPr="008108B7">
        <w:rPr>
          <w:rFonts w:ascii="メイリオ" w:eastAsia="メイリオ" w:hAnsi="メイリオ" w:hint="eastAsia"/>
          <w:sz w:val="21"/>
          <w:szCs w:val="21"/>
        </w:rPr>
        <w:t>教材資料の多視点化を目指した研究として，実験観察をする対象の周囲に多数の</w:t>
      </w:r>
      <w:r w:rsidR="004D6733">
        <w:rPr>
          <w:rFonts w:ascii="メイリオ" w:eastAsia="メイリオ" w:hAnsi="メイリオ" w:hint="eastAsia"/>
          <w:sz w:val="21"/>
          <w:szCs w:val="21"/>
        </w:rPr>
        <w:t>ビデオカメラ</w:t>
      </w:r>
      <w:r w:rsidRPr="008108B7">
        <w:rPr>
          <w:rFonts w:ascii="メイリオ" w:eastAsia="メイリオ" w:hAnsi="メイリオ" w:hint="eastAsia"/>
          <w:sz w:val="21"/>
          <w:szCs w:val="21"/>
        </w:rPr>
        <w:t>を配置し，それらのよって撮影された多視点ビデオ映像と同対象の周囲に多数の</w:t>
      </w:r>
      <w:r w:rsidR="00D10C9E">
        <w:rPr>
          <w:rFonts w:ascii="メイリオ" w:eastAsia="メイリオ" w:hAnsi="メイリオ" w:hint="eastAsia"/>
          <w:sz w:val="21"/>
          <w:szCs w:val="21"/>
        </w:rPr>
        <w:t>デジタルカメラ</w:t>
      </w:r>
      <w:r w:rsidRPr="008108B7">
        <w:rPr>
          <w:rFonts w:ascii="メイリオ" w:eastAsia="メイリオ" w:hAnsi="メイリオ" w:hint="eastAsia"/>
          <w:sz w:val="21"/>
          <w:szCs w:val="21"/>
        </w:rPr>
        <w:t>を配置し，それらによって撮影された多視点映像により，実験観察の特徴を抽出し，総合化を実現することにより，より活用しやすい多視点教材化技術の開発が必要となる．</w:t>
      </w:r>
    </w:p>
    <w:p w:rsidR="008108B7" w:rsidRPr="00143BCE" w:rsidRDefault="008108B7" w:rsidP="008108B7">
      <w:pPr>
        <w:spacing w:line="400" w:lineRule="exact"/>
        <w:rPr>
          <w:rFonts w:ascii="メイリオ" w:eastAsia="メイリオ" w:hAnsi="メイリオ"/>
          <w:b/>
          <w:sz w:val="21"/>
          <w:szCs w:val="21"/>
        </w:rPr>
      </w:pPr>
      <w:r w:rsidRPr="00143BCE">
        <w:rPr>
          <w:rFonts w:ascii="メイリオ" w:eastAsia="メイリオ" w:hAnsi="メイリオ" w:hint="eastAsia"/>
          <w:b/>
          <w:sz w:val="21"/>
          <w:szCs w:val="21"/>
        </w:rPr>
        <w:t>３．多視点映像教材の教育利用</w:t>
      </w:r>
    </w:p>
    <w:p w:rsidR="008108B7" w:rsidRPr="008108B7" w:rsidRDefault="008108B7" w:rsidP="00143BCE">
      <w:pPr>
        <w:spacing w:line="400" w:lineRule="exact"/>
        <w:ind w:firstLineChars="100" w:firstLine="210"/>
        <w:rPr>
          <w:rFonts w:ascii="メイリオ" w:eastAsia="メイリオ" w:hAnsi="メイリオ"/>
          <w:sz w:val="21"/>
          <w:szCs w:val="21"/>
        </w:rPr>
      </w:pPr>
      <w:r w:rsidRPr="008108B7">
        <w:rPr>
          <w:rFonts w:ascii="メイリオ" w:eastAsia="メイリオ" w:hAnsi="メイリオ" w:hint="eastAsia"/>
          <w:sz w:val="21"/>
          <w:szCs w:val="21"/>
        </w:rPr>
        <w:t>学校の学習教材を中心に多視点動画で撮影し，学校教育における教材として効果がある教材として以下の学習教材が考えられる．</w:t>
      </w:r>
    </w:p>
    <w:p w:rsidR="008108B7" w:rsidRPr="00210E56" w:rsidRDefault="00BC2A33" w:rsidP="008108B7">
      <w:pPr>
        <w:spacing w:line="400" w:lineRule="exact"/>
        <w:rPr>
          <w:rFonts w:ascii="メイリオ" w:eastAsia="メイリオ" w:hAnsi="メイリオ"/>
          <w:b/>
          <w:sz w:val="21"/>
          <w:szCs w:val="21"/>
        </w:rPr>
      </w:pPr>
      <w:r w:rsidRPr="00210E56">
        <w:rPr>
          <w:rFonts w:ascii="メイリオ" w:eastAsia="メイリオ" w:hAnsi="メイリオ" w:hint="eastAsia"/>
          <w:b/>
          <w:noProof/>
          <w:sz w:val="21"/>
          <w:szCs w:val="21"/>
        </w:rPr>
        <mc:AlternateContent>
          <mc:Choice Requires="wpg">
            <w:drawing>
              <wp:anchor distT="0" distB="0" distL="114300" distR="114300" simplePos="0" relativeHeight="251587584" behindDoc="0" locked="0" layoutInCell="1" allowOverlap="1" wp14:anchorId="495B444A" wp14:editId="4D57A851">
                <wp:simplePos x="0" y="0"/>
                <wp:positionH relativeFrom="column">
                  <wp:posOffset>1911350</wp:posOffset>
                </wp:positionH>
                <wp:positionV relativeFrom="paragraph">
                  <wp:posOffset>266700</wp:posOffset>
                </wp:positionV>
                <wp:extent cx="3009900" cy="1968500"/>
                <wp:effectExtent l="0" t="0" r="0" b="0"/>
                <wp:wrapSquare wrapText="bothSides"/>
                <wp:docPr id="10" name="グループ化 10"/>
                <wp:cNvGraphicFramePr/>
                <a:graphic xmlns:a="http://schemas.openxmlformats.org/drawingml/2006/main">
                  <a:graphicData uri="http://schemas.microsoft.com/office/word/2010/wordprocessingGroup">
                    <wpg:wgp>
                      <wpg:cNvGrpSpPr/>
                      <wpg:grpSpPr>
                        <a:xfrm>
                          <a:off x="0" y="0"/>
                          <a:ext cx="3009900" cy="1968500"/>
                          <a:chOff x="0" y="0"/>
                          <a:chExt cx="3009900" cy="1968500"/>
                        </a:xfrm>
                      </wpg:grpSpPr>
                      <pic:pic xmlns:pic="http://schemas.openxmlformats.org/drawingml/2006/picture">
                        <pic:nvPicPr>
                          <pic:cNvPr id="5" name="図 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04800" y="0"/>
                            <a:ext cx="2565400" cy="1666240"/>
                          </a:xfrm>
                          <a:prstGeom prst="rect">
                            <a:avLst/>
                          </a:prstGeom>
                          <a:noFill/>
                          <a:ln>
                            <a:noFill/>
                          </a:ln>
                        </pic:spPr>
                      </pic:pic>
                      <wps:wsp>
                        <wps:cNvPr id="9" name="テキスト ボックス 9"/>
                        <wps:cNvSpPr txBox="1"/>
                        <wps:spPr>
                          <a:xfrm>
                            <a:off x="0" y="1663700"/>
                            <a:ext cx="3009900" cy="304800"/>
                          </a:xfrm>
                          <a:prstGeom prst="rect">
                            <a:avLst/>
                          </a:prstGeom>
                          <a:solidFill>
                            <a:sysClr val="window" lastClr="FFFFFF"/>
                          </a:solidFill>
                          <a:ln w="6350">
                            <a:noFill/>
                          </a:ln>
                        </wps:spPr>
                        <wps:txbx>
                          <w:txbxContent>
                            <w:p w:rsidR="001339A9" w:rsidRPr="00106B04" w:rsidRDefault="001339A9" w:rsidP="00F90A86">
                              <w:pPr>
                                <w:jc w:val="center"/>
                                <w:rPr>
                                  <w:rFonts w:ascii="メイリオ" w:eastAsia="メイリオ" w:hAnsi="メイリオ"/>
                                  <w:sz w:val="21"/>
                                </w:rPr>
                              </w:pPr>
                              <w:r w:rsidRPr="00106B04">
                                <w:rPr>
                                  <w:rFonts w:ascii="メイリオ" w:eastAsia="メイリオ" w:hAnsi="メイリオ" w:hint="eastAsia"/>
                                  <w:sz w:val="21"/>
                                </w:rPr>
                                <w:t>図</w:t>
                              </w:r>
                              <w:r>
                                <w:rPr>
                                  <w:rFonts w:ascii="メイリオ" w:eastAsia="メイリオ" w:hAnsi="メイリオ" w:hint="eastAsia"/>
                                  <w:sz w:val="21"/>
                                </w:rPr>
                                <w:t>４</w:t>
                              </w:r>
                              <w:r w:rsidRPr="00106B04">
                                <w:rPr>
                                  <w:rFonts w:ascii="メイリオ" w:eastAsia="メイリオ" w:hAnsi="メイリオ"/>
                                  <w:sz w:val="21"/>
                                </w:rPr>
                                <w:t xml:space="preserve">　</w:t>
                              </w:r>
                              <w:r w:rsidRPr="00F90A86">
                                <w:rPr>
                                  <w:rFonts w:ascii="メイリオ" w:eastAsia="メイリオ" w:hAnsi="メイリオ" w:hint="eastAsia"/>
                                  <w:sz w:val="21"/>
                                </w:rPr>
                                <w:t>マット運動(IPAより引用)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5B444A" id="グループ化 10" o:spid="_x0000_s1030" style="position:absolute;margin-left:150.5pt;margin-top:21pt;width:237pt;height:155pt;z-index:251587584" coordsize="30099,196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">
                <v:shape id="図 5" o:spid="_x0000_s1031" type="#_x0000_t75" style="position:absolute;left:3048;width:25654;height:16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">
                  <v:imagedata r:id="rId21" o:title=""/>
                  <v:path arrowok="t"/>
                </v:shape>
                <v:shape id="テキスト ボックス 9" o:spid="_x0000_s1032" type="#_x0000_t202" style="position:absolute;top:16637;width:3009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" fillcolor="window" stroked="f" strokeweight=".5pt">
                  <v:textbox>
                    <w:txbxContent>
                      <w:p w:rsidR="001339A9" w:rsidRPr="00106B04" w:rsidRDefault="001339A9" w:rsidP="00F90A86">
                        <w:pPr>
                          <w:jc w:val="center"/>
                          <w:rPr>
                            <w:rFonts w:ascii="メイリオ" w:eastAsia="メイリオ" w:hAnsi="メイリオ"/>
                            <w:sz w:val="21"/>
                          </w:rPr>
                        </w:pPr>
                        <w:r w:rsidRPr="00106B04">
                          <w:rPr>
                            <w:rFonts w:ascii="メイリオ" w:eastAsia="メイリオ" w:hAnsi="メイリオ" w:hint="eastAsia"/>
                            <w:sz w:val="21"/>
                          </w:rPr>
                          <w:t>図</w:t>
                        </w:r>
                        <w:r>
                          <w:rPr>
                            <w:rFonts w:ascii="メイリオ" w:eastAsia="メイリオ" w:hAnsi="メイリオ" w:hint="eastAsia"/>
                            <w:sz w:val="21"/>
                          </w:rPr>
                          <w:t>４</w:t>
                        </w:r>
                        <w:r w:rsidRPr="00106B04">
                          <w:rPr>
                            <w:rFonts w:ascii="メイリオ" w:eastAsia="メイリオ" w:hAnsi="メイリオ"/>
                            <w:sz w:val="21"/>
                          </w:rPr>
                          <w:t xml:space="preserve">　</w:t>
                        </w:r>
                        <w:r w:rsidRPr="00F90A86">
                          <w:rPr>
                            <w:rFonts w:ascii="メイリオ" w:eastAsia="メイリオ" w:hAnsi="メイリオ" w:hint="eastAsia"/>
                            <w:sz w:val="21"/>
                          </w:rPr>
                          <w:t>マット運動(IPAより引用)</w:t>
                        </w:r>
                      </w:p>
                    </w:txbxContent>
                  </v:textbox>
                </v:shape>
                <w10:wrap type="square"/>
              </v:group>
            </w:pict>
          </mc:Fallback>
        </mc:AlternateContent>
      </w:r>
      <w:r w:rsidR="008108B7" w:rsidRPr="00210E56">
        <w:rPr>
          <w:rFonts w:ascii="メイリオ" w:eastAsia="メイリオ" w:hAnsi="メイリオ" w:hint="eastAsia"/>
          <w:b/>
          <w:sz w:val="21"/>
          <w:szCs w:val="21"/>
        </w:rPr>
        <w:t>(1)体育における多視点映像教材</w:t>
      </w:r>
    </w:p>
    <w:p w:rsidR="008108B7" w:rsidRPr="008108B7" w:rsidRDefault="00BC2A33" w:rsidP="00210E56">
      <w:pPr>
        <w:spacing w:line="400" w:lineRule="exact"/>
        <w:ind w:firstLineChars="100" w:firstLine="210"/>
        <w:rPr>
          <w:rFonts w:ascii="メイリオ" w:eastAsia="メイリオ" w:hAnsi="メイリオ"/>
          <w:sz w:val="21"/>
          <w:szCs w:val="21"/>
        </w:rPr>
      </w:pPr>
      <w:r>
        <w:rPr>
          <w:rFonts w:ascii="メイリオ" w:eastAsia="メイリオ" w:hAnsi="メイリオ" w:hint="eastAsia"/>
          <w:noProof/>
          <w:sz w:val="21"/>
          <w:szCs w:val="21"/>
        </w:rPr>
        <mc:AlternateContent>
          <mc:Choice Requires="wpg">
            <w:drawing>
              <wp:anchor distT="0" distB="0" distL="114300" distR="114300" simplePos="0" relativeHeight="251591680" behindDoc="1" locked="0" layoutInCell="1" allowOverlap="1" wp14:anchorId="1E60062F" wp14:editId="64DA0786">
                <wp:simplePos x="0" y="0"/>
                <wp:positionH relativeFrom="column">
                  <wp:posOffset>1879600</wp:posOffset>
                </wp:positionH>
                <wp:positionV relativeFrom="paragraph">
                  <wp:posOffset>2076450</wp:posOffset>
                </wp:positionV>
                <wp:extent cx="3009900" cy="2025650"/>
                <wp:effectExtent l="0" t="0" r="0" b="0"/>
                <wp:wrapThrough wrapText="bothSides">
                  <wp:wrapPolygon edited="0">
                    <wp:start x="1914" y="0"/>
                    <wp:lineTo x="1914" y="16251"/>
                    <wp:lineTo x="0" y="18282"/>
                    <wp:lineTo x="0" y="21329"/>
                    <wp:lineTo x="21463" y="21329"/>
                    <wp:lineTo x="21463" y="18282"/>
                    <wp:lineTo x="21053" y="0"/>
                    <wp:lineTo x="1914" y="0"/>
                  </wp:wrapPolygon>
                </wp:wrapThrough>
                <wp:docPr id="13" name="グループ化 13"/>
                <wp:cNvGraphicFramePr/>
                <a:graphic xmlns:a="http://schemas.openxmlformats.org/drawingml/2006/main">
                  <a:graphicData uri="http://schemas.microsoft.com/office/word/2010/wordprocessingGroup">
                    <wpg:wgp>
                      <wpg:cNvGrpSpPr/>
                      <wpg:grpSpPr>
                        <a:xfrm>
                          <a:off x="0" y="0"/>
                          <a:ext cx="3009900" cy="2025650"/>
                          <a:chOff x="0" y="0"/>
                          <a:chExt cx="3009900" cy="2025650"/>
                        </a:xfrm>
                      </wpg:grpSpPr>
                      <pic:pic xmlns:pic="http://schemas.openxmlformats.org/drawingml/2006/picture">
                        <pic:nvPicPr>
                          <pic:cNvPr id="11" name="図 1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04800" y="0"/>
                            <a:ext cx="2613025" cy="1655445"/>
                          </a:xfrm>
                          <a:prstGeom prst="rect">
                            <a:avLst/>
                          </a:prstGeom>
                          <a:noFill/>
                          <a:ln>
                            <a:noFill/>
                          </a:ln>
                        </pic:spPr>
                      </pic:pic>
                      <wps:wsp>
                        <wps:cNvPr id="12" name="テキスト ボックス 12"/>
                        <wps:cNvSpPr txBox="1"/>
                        <wps:spPr>
                          <a:xfrm>
                            <a:off x="0" y="1720850"/>
                            <a:ext cx="3009900" cy="304800"/>
                          </a:xfrm>
                          <a:prstGeom prst="rect">
                            <a:avLst/>
                          </a:prstGeom>
                          <a:solidFill>
                            <a:sysClr val="window" lastClr="FFFFFF"/>
                          </a:solidFill>
                          <a:ln w="6350">
                            <a:noFill/>
                          </a:ln>
                        </wps:spPr>
                        <wps:txbx>
                          <w:txbxContent>
                            <w:p w:rsidR="001339A9" w:rsidRPr="00106B04" w:rsidRDefault="001339A9" w:rsidP="00F90A86">
                              <w:pPr>
                                <w:jc w:val="center"/>
                                <w:rPr>
                                  <w:rFonts w:ascii="メイリオ" w:eastAsia="メイリオ" w:hAnsi="メイリオ"/>
                                  <w:sz w:val="21"/>
                                </w:rPr>
                              </w:pPr>
                              <w:r w:rsidRPr="00F90A86">
                                <w:rPr>
                                  <w:rFonts w:ascii="メイリオ" w:eastAsia="メイリオ" w:hAnsi="メイリオ" w:hint="eastAsia"/>
                                  <w:sz w:val="21"/>
                                </w:rPr>
                                <w:t>図５　鉄棒運動(IPAより引用)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60062F" id="グループ化 13" o:spid="_x0000_s1033" style="position:absolute;left:0;text-align:left;margin-left:148pt;margin-top:163.5pt;width:237pt;height:159.5pt;z-index:-251724800" coordsize="30099,20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">
                <v:shape id="図 11" o:spid="_x0000_s1034" type="#_x0000_t75" style="position:absolute;left:3048;width:26130;height:16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">
                  <v:imagedata r:id="rId23" o:title=""/>
                  <v:path arrowok="t"/>
                </v:shape>
                <v:shape id="テキスト ボックス 12" o:spid="_x0000_s1035" type="#_x0000_t202" style="position:absolute;top:17208;width:3009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" fillcolor="window" stroked="f" strokeweight=".5pt">
                  <v:textbox>
                    <w:txbxContent>
                      <w:p w:rsidR="001339A9" w:rsidRPr="00106B04" w:rsidRDefault="001339A9" w:rsidP="00F90A86">
                        <w:pPr>
                          <w:jc w:val="center"/>
                          <w:rPr>
                            <w:rFonts w:ascii="メイリオ" w:eastAsia="メイリオ" w:hAnsi="メイリオ"/>
                            <w:sz w:val="21"/>
                          </w:rPr>
                        </w:pPr>
                        <w:r w:rsidRPr="00F90A86">
                          <w:rPr>
                            <w:rFonts w:ascii="メイリオ" w:eastAsia="メイリオ" w:hAnsi="メイリオ" w:hint="eastAsia"/>
                            <w:sz w:val="21"/>
                          </w:rPr>
                          <w:t>図５　鉄棒運動(IPAより引用)</w:t>
                        </w:r>
                      </w:p>
                    </w:txbxContent>
                  </v:textbox>
                </v:shape>
                <w10:wrap type="through"/>
              </v:group>
            </w:pict>
          </mc:Fallback>
        </mc:AlternateContent>
      </w:r>
      <w:r w:rsidR="008108B7" w:rsidRPr="008108B7">
        <w:rPr>
          <w:rFonts w:ascii="メイリオ" w:eastAsia="メイリオ" w:hAnsi="メイリオ" w:hint="eastAsia"/>
          <w:sz w:val="21"/>
          <w:szCs w:val="21"/>
        </w:rPr>
        <w:t>小学校において，マット運動や跳び箱・鉄棒運動は指導が難しい内容である，ほとんどの受講者が器械運動を指導する上で，指導者は示範（見本）できる能力が必要であると答えていた．その理由として，「見せることによってイメージがつくりやすい」という答えが多かった．これは，やったことのない動きを覚えよう（教えよう）とするときまず，その動きを実際に見る（見せる）ことから始まり，次にその動きをまねるというプロセスを経ることが一般的に考えられるからである．そこで，これらの基本運動について多視点で動画を撮影し，単視点映像と多視点映像による教材を比較し教育効果について検証することが必要となる．</w:t>
      </w:r>
      <w:r w:rsidR="00210E56">
        <w:rPr>
          <w:rFonts w:ascii="メイリオ" w:eastAsia="メイリオ" w:hAnsi="メイリオ"/>
          <w:sz w:val="21"/>
          <w:szCs w:val="21"/>
        </w:rPr>
        <w:br/>
      </w:r>
      <w:r w:rsidR="008108B7" w:rsidRPr="008108B7">
        <w:rPr>
          <w:rFonts w:ascii="メイリオ" w:eastAsia="メイリオ" w:hAnsi="メイリオ" w:hint="eastAsia"/>
          <w:sz w:val="21"/>
          <w:szCs w:val="21"/>
        </w:rPr>
        <w:t>【小学校３・４年生指導要領】</w:t>
      </w:r>
      <w:r w:rsidR="00210E56">
        <w:rPr>
          <w:rFonts w:ascii="メイリオ" w:eastAsia="メイリオ" w:hAnsi="メイリオ"/>
          <w:sz w:val="21"/>
          <w:szCs w:val="21"/>
        </w:rPr>
        <w:br/>
      </w:r>
      <w:r w:rsidR="008108B7" w:rsidRPr="008108B7">
        <w:rPr>
          <w:rFonts w:ascii="メイリオ" w:eastAsia="メイリオ" w:hAnsi="メイリオ" w:hint="eastAsia"/>
          <w:sz w:val="21"/>
          <w:szCs w:val="21"/>
        </w:rPr>
        <w:t xml:space="preserve">①自己の能力に適した課題をもって次の運動を行い，技に取り組んだり，その技ができるようにしたりする． </w:t>
      </w: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BC2A33" w:rsidRDefault="00BC2A33" w:rsidP="00143BCE">
      <w:pPr>
        <w:spacing w:line="400" w:lineRule="exact"/>
        <w:ind w:left="210" w:hangingChars="100" w:hanging="210"/>
        <w:rPr>
          <w:rFonts w:ascii="メイリオ" w:eastAsia="メイリオ" w:hAnsi="メイリオ"/>
          <w:sz w:val="21"/>
          <w:szCs w:val="21"/>
        </w:rPr>
      </w:pPr>
    </w:p>
    <w:p w:rsidR="007D7A57" w:rsidRDefault="008108B7" w:rsidP="007D7A57">
      <w:pPr>
        <w:spacing w:line="400" w:lineRule="exact"/>
        <w:ind w:leftChars="128" w:left="282" w:firstLine="1"/>
        <w:rPr>
          <w:rFonts w:ascii="メイリオ" w:eastAsia="メイリオ" w:hAnsi="メイリオ"/>
          <w:sz w:val="21"/>
          <w:szCs w:val="21"/>
        </w:rPr>
      </w:pPr>
      <w:r w:rsidRPr="008108B7">
        <w:rPr>
          <w:rFonts w:ascii="メイリオ" w:eastAsia="メイリオ" w:hAnsi="メイリオ" w:hint="eastAsia"/>
          <w:sz w:val="21"/>
          <w:szCs w:val="21"/>
        </w:rPr>
        <w:lastRenderedPageBreak/>
        <w:t>ア　マット運動及び鉄棒運動について，技に取り組んだり，できる技を繰り</w:t>
      </w:r>
    </w:p>
    <w:p w:rsidR="008108B7" w:rsidRPr="008108B7" w:rsidRDefault="008108B7" w:rsidP="007D7A57">
      <w:pPr>
        <w:spacing w:line="400" w:lineRule="exact"/>
        <w:ind w:leftChars="128" w:left="282" w:firstLineChars="200" w:firstLine="420"/>
        <w:rPr>
          <w:rFonts w:ascii="メイリオ" w:eastAsia="メイリオ" w:hAnsi="メイリオ"/>
          <w:sz w:val="21"/>
          <w:szCs w:val="21"/>
        </w:rPr>
      </w:pPr>
      <w:r w:rsidRPr="008108B7">
        <w:rPr>
          <w:rFonts w:ascii="メイリオ" w:eastAsia="メイリオ" w:hAnsi="メイリオ" w:hint="eastAsia"/>
          <w:sz w:val="21"/>
          <w:szCs w:val="21"/>
        </w:rPr>
        <w:t xml:space="preserve">返したり，組み合わせたりすること． </w:t>
      </w:r>
      <w:r w:rsidR="00D10C9E">
        <w:rPr>
          <w:rFonts w:ascii="メイリオ" w:eastAsia="メイリオ" w:hAnsi="メイリオ"/>
          <w:sz w:val="21"/>
          <w:szCs w:val="21"/>
        </w:rPr>
        <w:br/>
      </w:r>
      <w:r w:rsidRPr="008108B7">
        <w:rPr>
          <w:rFonts w:ascii="メイリオ" w:eastAsia="メイリオ" w:hAnsi="メイリオ" w:hint="eastAsia"/>
          <w:sz w:val="21"/>
          <w:szCs w:val="21"/>
        </w:rPr>
        <w:t>イ　跳び箱運動について，支持跳び越しをすること．</w:t>
      </w:r>
    </w:p>
    <w:p w:rsidR="008108B7" w:rsidRPr="00F90A86" w:rsidRDefault="008108B7" w:rsidP="008108B7">
      <w:pPr>
        <w:spacing w:line="400" w:lineRule="exact"/>
        <w:rPr>
          <w:rFonts w:ascii="メイリオ" w:eastAsia="メイリオ" w:hAnsi="メイリオ"/>
          <w:b/>
          <w:sz w:val="21"/>
          <w:szCs w:val="21"/>
        </w:rPr>
      </w:pPr>
      <w:r w:rsidRPr="00F90A86">
        <w:rPr>
          <w:rFonts w:ascii="メイリオ" w:eastAsia="メイリオ" w:hAnsi="メイリオ" w:hint="eastAsia"/>
          <w:b/>
          <w:sz w:val="21"/>
          <w:szCs w:val="21"/>
        </w:rPr>
        <w:t>(2)理科・化学実験における多視点映像教材</w:t>
      </w:r>
    </w:p>
    <w:p w:rsidR="008108B7" w:rsidRPr="008108B7" w:rsidRDefault="00BC2A33" w:rsidP="00BC2A33">
      <w:pPr>
        <w:spacing w:line="400" w:lineRule="exact"/>
        <w:ind w:firstLineChars="100" w:firstLine="210"/>
        <w:rPr>
          <w:rFonts w:ascii="メイリオ" w:eastAsia="メイリオ" w:hAnsi="メイリオ"/>
          <w:sz w:val="21"/>
          <w:szCs w:val="21"/>
        </w:rPr>
      </w:pPr>
      <w:r>
        <w:rPr>
          <w:rFonts w:ascii="メイリオ" w:eastAsia="メイリオ" w:hAnsi="メイリオ" w:hint="eastAsia"/>
          <w:b/>
          <w:noProof/>
          <w:sz w:val="21"/>
          <w:szCs w:val="21"/>
        </w:rPr>
        <mc:AlternateContent>
          <mc:Choice Requires="wpg">
            <w:drawing>
              <wp:anchor distT="0" distB="0" distL="114300" distR="114300" simplePos="0" relativeHeight="251595776" behindDoc="1" locked="0" layoutInCell="1" allowOverlap="1" wp14:anchorId="36FF5C87" wp14:editId="7D8D82FA">
                <wp:simplePos x="0" y="0"/>
                <wp:positionH relativeFrom="column">
                  <wp:posOffset>1795145</wp:posOffset>
                </wp:positionH>
                <wp:positionV relativeFrom="paragraph">
                  <wp:posOffset>104140</wp:posOffset>
                </wp:positionV>
                <wp:extent cx="3009900" cy="2044700"/>
                <wp:effectExtent l="0" t="0" r="0" b="0"/>
                <wp:wrapTight wrapText="bothSides">
                  <wp:wrapPolygon edited="0">
                    <wp:start x="1230" y="0"/>
                    <wp:lineTo x="1230" y="16099"/>
                    <wp:lineTo x="0" y="18313"/>
                    <wp:lineTo x="0" y="21332"/>
                    <wp:lineTo x="21463" y="21332"/>
                    <wp:lineTo x="21463" y="18313"/>
                    <wp:lineTo x="21327" y="0"/>
                    <wp:lineTo x="1230" y="0"/>
                  </wp:wrapPolygon>
                </wp:wrapTight>
                <wp:docPr id="16" name="グループ化 16"/>
                <wp:cNvGraphicFramePr/>
                <a:graphic xmlns:a="http://schemas.openxmlformats.org/drawingml/2006/main">
                  <a:graphicData uri="http://schemas.microsoft.com/office/word/2010/wordprocessingGroup">
                    <wpg:wgp>
                      <wpg:cNvGrpSpPr/>
                      <wpg:grpSpPr>
                        <a:xfrm>
                          <a:off x="0" y="0"/>
                          <a:ext cx="3009900" cy="2044700"/>
                          <a:chOff x="0" y="0"/>
                          <a:chExt cx="3009900" cy="2044700"/>
                        </a:xfrm>
                      </wpg:grpSpPr>
                      <pic:pic xmlns:pic="http://schemas.openxmlformats.org/drawingml/2006/picture">
                        <pic:nvPicPr>
                          <pic:cNvPr id="14" name="図 1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09550" y="0"/>
                            <a:ext cx="2743200" cy="1838960"/>
                          </a:xfrm>
                          <a:prstGeom prst="rect">
                            <a:avLst/>
                          </a:prstGeom>
                          <a:noFill/>
                          <a:ln>
                            <a:noFill/>
                          </a:ln>
                        </pic:spPr>
                      </pic:pic>
                      <wps:wsp>
                        <wps:cNvPr id="15" name="テキスト ボックス 15"/>
                        <wps:cNvSpPr txBox="1"/>
                        <wps:spPr>
                          <a:xfrm>
                            <a:off x="0" y="1739900"/>
                            <a:ext cx="3009900" cy="304800"/>
                          </a:xfrm>
                          <a:prstGeom prst="rect">
                            <a:avLst/>
                          </a:prstGeom>
                          <a:solidFill>
                            <a:sysClr val="window" lastClr="FFFFFF"/>
                          </a:solidFill>
                          <a:ln w="6350">
                            <a:noFill/>
                          </a:ln>
                        </wps:spPr>
                        <wps:txbx>
                          <w:txbxContent>
                            <w:p w:rsidR="001339A9" w:rsidRPr="00106B04" w:rsidRDefault="001339A9" w:rsidP="00F90A86">
                              <w:pPr>
                                <w:jc w:val="center"/>
                                <w:rPr>
                                  <w:rFonts w:ascii="メイリオ" w:eastAsia="メイリオ" w:hAnsi="メイリオ"/>
                                  <w:sz w:val="21"/>
                                </w:rPr>
                              </w:pPr>
                              <w:r w:rsidRPr="00106B04">
                                <w:rPr>
                                  <w:rFonts w:ascii="メイリオ" w:eastAsia="メイリオ" w:hAnsi="メイリオ" w:hint="eastAsia"/>
                                  <w:sz w:val="21"/>
                                </w:rPr>
                                <w:t>図</w:t>
                              </w:r>
                              <w:r>
                                <w:rPr>
                                  <w:rFonts w:ascii="メイリオ" w:eastAsia="メイリオ" w:hAnsi="メイリオ"/>
                                  <w:sz w:val="21"/>
                                </w:rPr>
                                <w:t>6</w:t>
                              </w:r>
                              <w:r w:rsidRPr="00106B04">
                                <w:rPr>
                                  <w:rFonts w:ascii="メイリオ" w:eastAsia="メイリオ" w:hAnsi="メイリオ"/>
                                  <w:sz w:val="21"/>
                                </w:rPr>
                                <w:t xml:space="preserve">　</w:t>
                              </w:r>
                              <w:r w:rsidRPr="00F90A86">
                                <w:rPr>
                                  <w:rFonts w:ascii="メイリオ" w:eastAsia="メイリオ" w:hAnsi="メイリオ" w:hint="eastAsia"/>
                                  <w:sz w:val="21"/>
                                </w:rPr>
                                <w:t>理科・化学実験(IPAより引用)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FF5C87" id="グループ化 16" o:spid="_x0000_s1036" style="position:absolute;left:0;text-align:left;margin-left:141.35pt;margin-top:8.2pt;width:237pt;height:161pt;z-index:-251720704" coordsize="30099,20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">
                <v:shape id="図 14" o:spid="_x0000_s1037" type="#_x0000_t75" style="position:absolute;left:2095;width:27432;height:18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">
                  <v:imagedata r:id="rId25" o:title=""/>
                  <v:path arrowok="t"/>
                </v:shape>
                <v:shape id="テキスト ボックス 15" o:spid="_x0000_s1038" type="#_x0000_t202" style="position:absolute;top:17399;width:3009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ziwwAAANsAAAAPAAAAZHJzL2Rvd25yZXYueG1sRE/fa8Iw&#10;EH4f+D+EE/Y2Uwcb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y6GM4sMAAADbAAAADwAA&#10;AAAAAAAAAAAAAAAHAgAAZHJzL2Rvd25yZXYueG1sUEsFBgAAAAADAAMAtwAAAPcCAAAAAA==&#10;" fillcolor="window" stroked="f" strokeweight=".5pt">
                  <v:textbox>
                    <w:txbxContent>
                      <w:p w:rsidR="001339A9" w:rsidRPr="00106B04" w:rsidRDefault="001339A9" w:rsidP="00F90A86">
                        <w:pPr>
                          <w:jc w:val="center"/>
                          <w:rPr>
                            <w:rFonts w:ascii="メイリオ" w:eastAsia="メイリオ" w:hAnsi="メイリオ"/>
                            <w:sz w:val="21"/>
                          </w:rPr>
                        </w:pPr>
                        <w:r w:rsidRPr="00106B04">
                          <w:rPr>
                            <w:rFonts w:ascii="メイリオ" w:eastAsia="メイリオ" w:hAnsi="メイリオ" w:hint="eastAsia"/>
                            <w:sz w:val="21"/>
                          </w:rPr>
                          <w:t>図</w:t>
                        </w:r>
                        <w:r>
                          <w:rPr>
                            <w:rFonts w:ascii="メイリオ" w:eastAsia="メイリオ" w:hAnsi="メイリオ"/>
                            <w:sz w:val="21"/>
                          </w:rPr>
                          <w:t>6</w:t>
                        </w:r>
                        <w:r w:rsidRPr="00106B04">
                          <w:rPr>
                            <w:rFonts w:ascii="メイリオ" w:eastAsia="メイリオ" w:hAnsi="メイリオ"/>
                            <w:sz w:val="21"/>
                          </w:rPr>
                          <w:t xml:space="preserve">　</w:t>
                        </w:r>
                        <w:r w:rsidRPr="00F90A86">
                          <w:rPr>
                            <w:rFonts w:ascii="メイリオ" w:eastAsia="メイリオ" w:hAnsi="メイリオ" w:hint="eastAsia"/>
                            <w:sz w:val="21"/>
                          </w:rPr>
                          <w:t>理科・化学実験(IPAより引用)</w:t>
                        </w:r>
                      </w:p>
                    </w:txbxContent>
                  </v:textbox>
                </v:shape>
                <w10:wrap type="tight"/>
              </v:group>
            </w:pict>
          </mc:Fallback>
        </mc:AlternateContent>
      </w:r>
      <w:r w:rsidR="008108B7" w:rsidRPr="008108B7">
        <w:rPr>
          <w:rFonts w:ascii="メイリオ" w:eastAsia="メイリオ" w:hAnsi="メイリオ" w:hint="eastAsia"/>
          <w:sz w:val="21"/>
          <w:szCs w:val="21"/>
        </w:rPr>
        <w:t>実験・観察は児童・生徒の理科への興味・関心を深めるために有効な指導方法の一つであり，担当する教員によって工夫された実験・観察が実施されてきている．しかし気体を発生させる実験での爆発事故等，新聞やニュース等で理科の実験での事故が報じられ，児童・生徒が怪我を負って教員の責任が問われる場面も少なくない．そのために，理科実験指導方法に関わる多視点動画教材を作成することが必要となる．</w:t>
      </w:r>
    </w:p>
    <w:p w:rsidR="008108B7" w:rsidRPr="00F90A86" w:rsidRDefault="00F90A86" w:rsidP="008108B7">
      <w:pPr>
        <w:spacing w:line="400" w:lineRule="exact"/>
        <w:rPr>
          <w:rFonts w:ascii="メイリオ" w:eastAsia="メイリオ" w:hAnsi="メイリオ"/>
          <w:b/>
          <w:sz w:val="21"/>
          <w:szCs w:val="21"/>
        </w:rPr>
      </w:pPr>
      <w:r w:rsidRPr="00F90A86">
        <w:rPr>
          <w:rFonts w:ascii="メイリオ" w:eastAsia="メイリオ" w:hAnsi="メイリオ" w:hint="eastAsia"/>
          <w:b/>
          <w:sz w:val="21"/>
          <w:szCs w:val="21"/>
        </w:rPr>
        <w:t xml:space="preserve"> </w:t>
      </w:r>
      <w:r w:rsidR="008108B7" w:rsidRPr="00F90A86">
        <w:rPr>
          <w:rFonts w:ascii="メイリオ" w:eastAsia="メイリオ" w:hAnsi="メイリオ" w:hint="eastAsia"/>
          <w:b/>
          <w:sz w:val="21"/>
          <w:szCs w:val="21"/>
        </w:rPr>
        <w:t>(3)紙おもちゃ指導の多視点映像教材</w:t>
      </w:r>
    </w:p>
    <w:p w:rsidR="008108B7" w:rsidRDefault="00F90A86" w:rsidP="00F90A86">
      <w:pPr>
        <w:spacing w:line="400" w:lineRule="exact"/>
        <w:ind w:firstLineChars="100" w:firstLine="210"/>
        <w:rPr>
          <w:rFonts w:ascii="メイリオ" w:eastAsia="メイリオ" w:hAnsi="メイリオ"/>
          <w:sz w:val="21"/>
          <w:szCs w:val="21"/>
        </w:rPr>
      </w:pPr>
      <w:r>
        <w:rPr>
          <w:rFonts w:ascii="メイリオ" w:eastAsia="メイリオ" w:hAnsi="メイリオ" w:hint="eastAsia"/>
          <w:noProof/>
          <w:sz w:val="21"/>
          <w:szCs w:val="21"/>
        </w:rPr>
        <mc:AlternateContent>
          <mc:Choice Requires="wpg">
            <w:drawing>
              <wp:anchor distT="0" distB="0" distL="114300" distR="114300" simplePos="0" relativeHeight="251599872" behindDoc="1" locked="0" layoutInCell="1" allowOverlap="1">
                <wp:simplePos x="0" y="0"/>
                <wp:positionH relativeFrom="column">
                  <wp:posOffset>1854200</wp:posOffset>
                </wp:positionH>
                <wp:positionV relativeFrom="paragraph">
                  <wp:posOffset>120650</wp:posOffset>
                </wp:positionV>
                <wp:extent cx="3009900" cy="2082800"/>
                <wp:effectExtent l="0" t="0" r="0" b="0"/>
                <wp:wrapTight wrapText="bothSides">
                  <wp:wrapPolygon edited="0">
                    <wp:start x="1367" y="0"/>
                    <wp:lineTo x="1367" y="15805"/>
                    <wp:lineTo x="0" y="18373"/>
                    <wp:lineTo x="0" y="21337"/>
                    <wp:lineTo x="21463" y="21337"/>
                    <wp:lineTo x="21463" y="0"/>
                    <wp:lineTo x="1367" y="0"/>
                  </wp:wrapPolygon>
                </wp:wrapTight>
                <wp:docPr id="19" name="グループ化 19"/>
                <wp:cNvGraphicFramePr/>
                <a:graphic xmlns:a="http://schemas.openxmlformats.org/drawingml/2006/main">
                  <a:graphicData uri="http://schemas.microsoft.com/office/word/2010/wordprocessingGroup">
                    <wpg:wgp>
                      <wpg:cNvGrpSpPr/>
                      <wpg:grpSpPr>
                        <a:xfrm>
                          <a:off x="0" y="0"/>
                          <a:ext cx="3009900" cy="2082800"/>
                          <a:chOff x="0" y="0"/>
                          <a:chExt cx="3009900" cy="2082800"/>
                        </a:xfrm>
                      </wpg:grpSpPr>
                      <pic:pic xmlns:pic="http://schemas.openxmlformats.org/drawingml/2006/picture">
                        <pic:nvPicPr>
                          <pic:cNvPr id="17" name="図 17"/>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34950" y="0"/>
                            <a:ext cx="2743200" cy="1752600"/>
                          </a:xfrm>
                          <a:prstGeom prst="rect">
                            <a:avLst/>
                          </a:prstGeom>
                          <a:noFill/>
                          <a:ln>
                            <a:noFill/>
                          </a:ln>
                        </pic:spPr>
                      </pic:pic>
                      <wps:wsp>
                        <wps:cNvPr id="18" name="テキスト ボックス 18"/>
                        <wps:cNvSpPr txBox="1"/>
                        <wps:spPr>
                          <a:xfrm>
                            <a:off x="0" y="1778000"/>
                            <a:ext cx="3009900" cy="304800"/>
                          </a:xfrm>
                          <a:prstGeom prst="rect">
                            <a:avLst/>
                          </a:prstGeom>
                          <a:solidFill>
                            <a:sysClr val="window" lastClr="FFFFFF"/>
                          </a:solidFill>
                          <a:ln w="6350">
                            <a:noFill/>
                          </a:ln>
                        </wps:spPr>
                        <wps:txbx>
                          <w:txbxContent>
                            <w:p w:rsidR="001339A9" w:rsidRPr="00106B04" w:rsidRDefault="001339A9" w:rsidP="00F90A86">
                              <w:pPr>
                                <w:jc w:val="center"/>
                                <w:rPr>
                                  <w:rFonts w:ascii="メイリオ" w:eastAsia="メイリオ" w:hAnsi="メイリオ"/>
                                  <w:sz w:val="21"/>
                                </w:rPr>
                              </w:pPr>
                              <w:r w:rsidRPr="00106B04">
                                <w:rPr>
                                  <w:rFonts w:ascii="メイリオ" w:eastAsia="メイリオ" w:hAnsi="メイリオ" w:hint="eastAsia"/>
                                  <w:sz w:val="21"/>
                                </w:rPr>
                                <w:t>図</w:t>
                              </w:r>
                              <w:r>
                                <w:rPr>
                                  <w:rFonts w:ascii="メイリオ" w:eastAsia="メイリオ" w:hAnsi="メイリオ" w:hint="eastAsia"/>
                                  <w:sz w:val="21"/>
                                </w:rPr>
                                <w:t>７</w:t>
                              </w:r>
                              <w:r w:rsidRPr="00106B04">
                                <w:rPr>
                                  <w:rFonts w:ascii="メイリオ" w:eastAsia="メイリオ" w:hAnsi="メイリオ"/>
                                  <w:sz w:val="21"/>
                                </w:rPr>
                                <w:t xml:space="preserve">　</w:t>
                              </w:r>
                              <w:r w:rsidRPr="00F90A86">
                                <w:rPr>
                                  <w:rFonts w:ascii="メイリオ" w:eastAsia="メイリオ" w:hAnsi="メイリオ" w:hint="eastAsia"/>
                                  <w:sz w:val="21"/>
                                </w:rPr>
                                <w:t>紙おもちゃ指導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9" o:spid="_x0000_s1039" style="position:absolute;left:0;text-align:left;margin-left:146pt;margin-top:9.5pt;width:237pt;height:164pt;z-index:-251716608" coordsize="30099,20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">
                <v:shape id="図 17" o:spid="_x0000_s1040" type="#_x0000_t75" style="position:absolute;left:2349;width:27432;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">
                  <v:imagedata r:id="rId27" o:title=""/>
                  <v:path arrowok="t"/>
                </v:shape>
                <v:shape id="テキスト ボックス 18" o:spid="_x0000_s1041" type="#_x0000_t202" style="position:absolute;top:17780;width:3009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N8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6z8IgPo5S8AAAD//wMAUEsBAi0AFAAGAAgAAAAhANvh9svuAAAAhQEAABMAAAAAAAAA&#10;AAAAAAAAAAAAAFtDb250ZW50X1R5cGVzXS54bWxQSwECLQAUAAYACAAAACEAWvQsW78AAAAVAQAA&#10;CwAAAAAAAAAAAAAAAAAfAQAAX3JlbHMvLnJlbHNQSwECLQAUAAYACAAAACEAJaAjfMYAAADbAAAA&#10;DwAAAAAAAAAAAAAAAAAHAgAAZHJzL2Rvd25yZXYueG1sUEsFBgAAAAADAAMAtwAAAPoCAAAAAA==&#10;" fillcolor="window" stroked="f" strokeweight=".5pt">
                  <v:textbox>
                    <w:txbxContent>
                      <w:p w:rsidR="001339A9" w:rsidRPr="00106B04" w:rsidRDefault="001339A9" w:rsidP="00F90A86">
                        <w:pPr>
                          <w:jc w:val="center"/>
                          <w:rPr>
                            <w:rFonts w:ascii="メイリオ" w:eastAsia="メイリオ" w:hAnsi="メイリオ"/>
                            <w:sz w:val="21"/>
                          </w:rPr>
                        </w:pPr>
                        <w:r w:rsidRPr="00106B04">
                          <w:rPr>
                            <w:rFonts w:ascii="メイリオ" w:eastAsia="メイリオ" w:hAnsi="メイリオ" w:hint="eastAsia"/>
                            <w:sz w:val="21"/>
                          </w:rPr>
                          <w:t>図</w:t>
                        </w:r>
                        <w:r>
                          <w:rPr>
                            <w:rFonts w:ascii="メイリオ" w:eastAsia="メイリオ" w:hAnsi="メイリオ" w:hint="eastAsia"/>
                            <w:sz w:val="21"/>
                          </w:rPr>
                          <w:t>７</w:t>
                        </w:r>
                        <w:r w:rsidRPr="00106B04">
                          <w:rPr>
                            <w:rFonts w:ascii="メイリオ" w:eastAsia="メイリオ" w:hAnsi="メイリオ"/>
                            <w:sz w:val="21"/>
                          </w:rPr>
                          <w:t xml:space="preserve">　</w:t>
                        </w:r>
                        <w:r w:rsidRPr="00F90A86">
                          <w:rPr>
                            <w:rFonts w:ascii="メイリオ" w:eastAsia="メイリオ" w:hAnsi="メイリオ" w:hint="eastAsia"/>
                            <w:sz w:val="21"/>
                          </w:rPr>
                          <w:t>紙おもちゃ指導</w:t>
                        </w:r>
                      </w:p>
                    </w:txbxContent>
                  </v:textbox>
                </v:shape>
                <w10:wrap type="tight"/>
              </v:group>
            </w:pict>
          </mc:Fallback>
        </mc:AlternateContent>
      </w:r>
      <w:r w:rsidR="008108B7" w:rsidRPr="008108B7">
        <w:rPr>
          <w:rFonts w:ascii="メイリオ" w:eastAsia="メイリオ" w:hAnsi="メイリオ" w:hint="eastAsia"/>
          <w:sz w:val="21"/>
          <w:szCs w:val="21"/>
        </w:rPr>
        <w:t>教材などのデジタルコンテンツを作成する場合にも，このような自由視点映像が要求とされ，学習者が必要な資料を選んで提示できるシステムが求められる．特に，紙おもちゃの教材指導教材については特に上部からの視点撮影教材が重要である．さらに，映像を撮影する場合，撮影者は被写体に合わせてズームアップを行うと考えられる．この研究では，ズームアップなどを行わず一定の焦点距離で撮影を行い，その教育的効果について調査することが必要となる．</w:t>
      </w:r>
    </w:p>
    <w:p w:rsidR="00BC2A33" w:rsidRDefault="00BC2A33" w:rsidP="00F90A86">
      <w:pPr>
        <w:spacing w:line="400" w:lineRule="exact"/>
        <w:ind w:firstLineChars="100" w:firstLine="210"/>
        <w:rPr>
          <w:rFonts w:ascii="メイリオ" w:eastAsia="メイリオ" w:hAnsi="メイリオ"/>
          <w:sz w:val="21"/>
          <w:szCs w:val="21"/>
        </w:rPr>
      </w:pPr>
    </w:p>
    <w:p w:rsidR="00BC2A33" w:rsidRDefault="00BC2A33" w:rsidP="00F90A86">
      <w:pPr>
        <w:spacing w:line="400" w:lineRule="exact"/>
        <w:ind w:firstLineChars="100" w:firstLine="210"/>
        <w:rPr>
          <w:rFonts w:ascii="メイリオ" w:eastAsia="メイリオ" w:hAnsi="メイリオ"/>
          <w:sz w:val="21"/>
          <w:szCs w:val="21"/>
        </w:rPr>
      </w:pPr>
    </w:p>
    <w:p w:rsidR="00BC2A33" w:rsidRDefault="00BC2A33" w:rsidP="00F90A86">
      <w:pPr>
        <w:spacing w:line="400" w:lineRule="exact"/>
        <w:ind w:firstLineChars="100" w:firstLine="210"/>
        <w:rPr>
          <w:rFonts w:ascii="メイリオ" w:eastAsia="メイリオ" w:hAnsi="メイリオ"/>
          <w:sz w:val="21"/>
          <w:szCs w:val="21"/>
        </w:rPr>
      </w:pPr>
    </w:p>
    <w:p w:rsidR="00BC2A33" w:rsidRDefault="00BC2A33" w:rsidP="00F90A86">
      <w:pPr>
        <w:spacing w:line="400" w:lineRule="exact"/>
        <w:ind w:firstLineChars="100" w:firstLine="210"/>
        <w:rPr>
          <w:rFonts w:ascii="メイリオ" w:eastAsia="メイリオ" w:hAnsi="メイリオ"/>
          <w:sz w:val="21"/>
          <w:szCs w:val="21"/>
        </w:rPr>
      </w:pPr>
    </w:p>
    <w:p w:rsidR="00BC2A33" w:rsidRDefault="00BC2A33" w:rsidP="00F90A86">
      <w:pPr>
        <w:spacing w:line="400" w:lineRule="exact"/>
        <w:ind w:firstLineChars="100" w:firstLine="210"/>
        <w:rPr>
          <w:rFonts w:ascii="メイリオ" w:eastAsia="メイリオ" w:hAnsi="メイリオ"/>
          <w:sz w:val="21"/>
          <w:szCs w:val="21"/>
        </w:rPr>
      </w:pPr>
    </w:p>
    <w:p w:rsidR="00BC2A33" w:rsidRDefault="00BC2A33" w:rsidP="00F90A86">
      <w:pPr>
        <w:spacing w:line="400" w:lineRule="exact"/>
        <w:ind w:firstLineChars="100" w:firstLine="210"/>
        <w:rPr>
          <w:rFonts w:ascii="メイリオ" w:eastAsia="メイリオ" w:hAnsi="メイリオ"/>
          <w:sz w:val="21"/>
          <w:szCs w:val="21"/>
        </w:rPr>
      </w:pPr>
    </w:p>
    <w:p w:rsidR="00BC2A33" w:rsidRDefault="00BC2A33" w:rsidP="00F90A86">
      <w:pPr>
        <w:spacing w:line="400" w:lineRule="exact"/>
        <w:ind w:firstLineChars="100" w:firstLine="210"/>
        <w:rPr>
          <w:rFonts w:ascii="メイリオ" w:eastAsia="メイリオ" w:hAnsi="メイリオ"/>
          <w:sz w:val="21"/>
          <w:szCs w:val="21"/>
        </w:rPr>
      </w:pPr>
    </w:p>
    <w:p w:rsidR="00BC2A33" w:rsidRDefault="00BC2A33" w:rsidP="00F90A86">
      <w:pPr>
        <w:spacing w:line="400" w:lineRule="exact"/>
        <w:ind w:firstLineChars="100" w:firstLine="210"/>
        <w:rPr>
          <w:rFonts w:ascii="メイリオ" w:eastAsia="メイリオ" w:hAnsi="メイリオ"/>
          <w:sz w:val="21"/>
          <w:szCs w:val="21"/>
        </w:rPr>
      </w:pPr>
    </w:p>
    <w:p w:rsidR="00BC2A33" w:rsidRDefault="00BC2A33" w:rsidP="00F90A86">
      <w:pPr>
        <w:spacing w:line="400" w:lineRule="exact"/>
        <w:ind w:firstLineChars="100" w:firstLine="210"/>
        <w:rPr>
          <w:rFonts w:ascii="メイリオ" w:eastAsia="メイリオ" w:hAnsi="メイリオ"/>
          <w:sz w:val="21"/>
          <w:szCs w:val="21"/>
        </w:rPr>
      </w:pPr>
    </w:p>
    <w:p w:rsidR="00BC2A33" w:rsidRDefault="00BC2A33" w:rsidP="00F90A86">
      <w:pPr>
        <w:spacing w:line="400" w:lineRule="exact"/>
        <w:ind w:firstLineChars="100" w:firstLine="210"/>
        <w:rPr>
          <w:rFonts w:ascii="メイリオ" w:eastAsia="メイリオ" w:hAnsi="メイリオ"/>
          <w:sz w:val="21"/>
          <w:szCs w:val="21"/>
        </w:rPr>
      </w:pPr>
    </w:p>
    <w:p w:rsidR="00BC2A33" w:rsidRDefault="00BC2A33" w:rsidP="00F90A86">
      <w:pPr>
        <w:spacing w:line="400" w:lineRule="exact"/>
        <w:ind w:firstLineChars="100" w:firstLine="210"/>
        <w:rPr>
          <w:rFonts w:ascii="メイリオ" w:eastAsia="メイリオ" w:hAnsi="メイリオ"/>
          <w:sz w:val="21"/>
          <w:szCs w:val="21"/>
        </w:rPr>
      </w:pPr>
    </w:p>
    <w:p w:rsidR="00BC2A33" w:rsidRDefault="00BC2A33" w:rsidP="00F90A86">
      <w:pPr>
        <w:spacing w:line="400" w:lineRule="exact"/>
        <w:ind w:firstLineChars="100" w:firstLine="210"/>
        <w:rPr>
          <w:rFonts w:ascii="メイリオ" w:eastAsia="メイリオ" w:hAnsi="メイリオ"/>
          <w:sz w:val="21"/>
          <w:szCs w:val="21"/>
        </w:rPr>
      </w:pPr>
    </w:p>
    <w:p w:rsidR="00BC2A33" w:rsidRDefault="00BC2A33" w:rsidP="00F90A86">
      <w:pPr>
        <w:spacing w:line="400" w:lineRule="exact"/>
        <w:ind w:firstLineChars="100" w:firstLine="210"/>
        <w:rPr>
          <w:rFonts w:ascii="メイリオ" w:eastAsia="メイリオ" w:hAnsi="メイリオ"/>
          <w:sz w:val="21"/>
          <w:szCs w:val="21"/>
        </w:rPr>
      </w:pPr>
    </w:p>
    <w:p w:rsidR="00BC2A33" w:rsidRDefault="00482F4E" w:rsidP="00F90A86">
      <w:pPr>
        <w:spacing w:line="400" w:lineRule="exact"/>
        <w:ind w:firstLineChars="100" w:firstLine="220"/>
        <w:rPr>
          <w:rFonts w:ascii="メイリオ" w:eastAsia="メイリオ" w:hAnsi="メイリオ"/>
          <w:sz w:val="21"/>
          <w:szCs w:val="21"/>
        </w:rPr>
      </w:pPr>
      <w:r>
        <w:rPr>
          <w:noProof/>
        </w:rPr>
        <w:pict>
          <v:shape id="_x0000_s1252" type="#_x0000_t75" style="position:absolute;left:0;text-align:left;margin-left:5.5pt;margin-top:.55pt;width:89.35pt;height:89.35pt;z-index:252280832;mso-position-horizontal-relative:text;mso-position-vertical-relative:text">
            <v:imagedata r:id="rId28" o:title="qr20211018135702952"/>
          </v:shape>
        </w:pict>
      </w:r>
    </w:p>
    <w:p w:rsidR="00BC2A33" w:rsidRDefault="00BC2A33" w:rsidP="00F90A86">
      <w:pPr>
        <w:spacing w:line="400" w:lineRule="exact"/>
        <w:ind w:firstLineChars="100" w:firstLine="210"/>
        <w:rPr>
          <w:rFonts w:ascii="メイリオ" w:eastAsia="メイリオ" w:hAnsi="メイリオ"/>
          <w:sz w:val="21"/>
          <w:szCs w:val="21"/>
        </w:rPr>
      </w:pPr>
    </w:p>
    <w:p w:rsidR="00BC2A33" w:rsidRDefault="00BC2A33" w:rsidP="00F90A86">
      <w:pPr>
        <w:spacing w:line="400" w:lineRule="exact"/>
        <w:ind w:firstLineChars="100" w:firstLine="210"/>
        <w:rPr>
          <w:rFonts w:ascii="メイリオ" w:eastAsia="メイリオ" w:hAnsi="メイリオ"/>
          <w:sz w:val="21"/>
          <w:szCs w:val="21"/>
        </w:rPr>
      </w:pPr>
    </w:p>
    <w:p w:rsidR="00BC2A33" w:rsidRDefault="0041084B" w:rsidP="00F90A86">
      <w:pPr>
        <w:spacing w:line="400" w:lineRule="exact"/>
        <w:ind w:firstLineChars="100" w:firstLine="210"/>
        <w:rPr>
          <w:rFonts w:ascii="メイリオ" w:eastAsia="メイリオ" w:hAnsi="メイリオ"/>
          <w:sz w:val="21"/>
          <w:szCs w:val="21"/>
        </w:rPr>
      </w:pPr>
      <w:r>
        <w:rPr>
          <w:rFonts w:ascii="メイリオ" w:eastAsia="メイリオ" w:hAnsi="メイリオ" w:cs="メイリオ"/>
          <w:noProof/>
          <w:sz w:val="21"/>
        </w:rPr>
        <mc:AlternateContent>
          <mc:Choice Requires="wps">
            <w:drawing>
              <wp:anchor distT="0" distB="0" distL="114300" distR="114300" simplePos="0" relativeHeight="252282880" behindDoc="0" locked="0" layoutInCell="1" allowOverlap="1" wp14:anchorId="5397E135" wp14:editId="04A7924A">
                <wp:simplePos x="0" y="0"/>
                <wp:positionH relativeFrom="column">
                  <wp:posOffset>50800</wp:posOffset>
                </wp:positionH>
                <wp:positionV relativeFrom="paragraph">
                  <wp:posOffset>135466</wp:posOffset>
                </wp:positionV>
                <wp:extent cx="1405467" cy="897467"/>
                <wp:effectExtent l="0" t="0" r="4445" b="0"/>
                <wp:wrapNone/>
                <wp:docPr id="637" name="テキスト ボックス 637"/>
                <wp:cNvGraphicFramePr/>
                <a:graphic xmlns:a="http://schemas.openxmlformats.org/drawingml/2006/main">
                  <a:graphicData uri="http://schemas.microsoft.com/office/word/2010/wordprocessingShape">
                    <wps:wsp>
                      <wps:cNvSpPr txBox="1"/>
                      <wps:spPr>
                        <a:xfrm>
                          <a:off x="0" y="0"/>
                          <a:ext cx="1405467" cy="897467"/>
                        </a:xfrm>
                        <a:prstGeom prst="rect">
                          <a:avLst/>
                        </a:prstGeom>
                        <a:solidFill>
                          <a:sysClr val="window" lastClr="FFFFFF"/>
                        </a:solidFill>
                        <a:ln w="6350">
                          <a:noFill/>
                        </a:ln>
                      </wps:spPr>
                      <wps:txbx>
                        <w:txbxContent>
                          <w:p w:rsidR="001339A9" w:rsidRPr="00834C03" w:rsidRDefault="001339A9" w:rsidP="0041084B">
                            <w:pPr>
                              <w:rPr>
                                <w:rFonts w:ascii="メイリオ" w:eastAsia="メイリオ" w:hAnsi="メイリオ"/>
                                <w:sz w:val="18"/>
                              </w:rPr>
                            </w:pPr>
                            <w:r w:rsidRPr="0041084B">
                              <w:rPr>
                                <w:rFonts w:ascii="メイリオ" w:eastAsia="メイリオ" w:hAnsi="メイリオ" w:hint="eastAsia"/>
                                <w:sz w:val="18"/>
                              </w:rPr>
                              <w:t>【報告書】「おもしろ紙おもちゃづくり教室」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97E135" id="テキスト ボックス 637" o:spid="_x0000_s1042" type="#_x0000_t202" style="position:absolute;left:0;text-align:left;margin-left:4pt;margin-top:10.65pt;width:110.65pt;height:70.65pt;z-index:25228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" fillcolor="window" stroked="f" strokeweight=".5pt">
                <v:textbox>
                  <w:txbxContent>
                    <w:p w:rsidR="001339A9" w:rsidRPr="00834C03" w:rsidRDefault="001339A9" w:rsidP="0041084B">
                      <w:pPr>
                        <w:rPr>
                          <w:rFonts w:ascii="メイリオ" w:eastAsia="メイリオ" w:hAnsi="メイリオ"/>
                          <w:sz w:val="18"/>
                        </w:rPr>
                      </w:pPr>
                      <w:r w:rsidRPr="0041084B">
                        <w:rPr>
                          <w:rFonts w:ascii="メイリオ" w:eastAsia="メイリオ" w:hAnsi="メイリオ" w:hint="eastAsia"/>
                          <w:sz w:val="18"/>
                        </w:rPr>
                        <w:t>【報告書】「おもしろ紙おもちゃづくり教室」</w:t>
                      </w:r>
                    </w:p>
                  </w:txbxContent>
                </v:textbox>
              </v:shape>
            </w:pict>
          </mc:Fallback>
        </mc:AlternateContent>
      </w:r>
    </w:p>
    <w:p w:rsidR="00BC2A33" w:rsidRDefault="00BC2A33" w:rsidP="00F90A86">
      <w:pPr>
        <w:spacing w:line="400" w:lineRule="exact"/>
        <w:ind w:firstLineChars="100" w:firstLine="210"/>
        <w:rPr>
          <w:rFonts w:ascii="メイリオ" w:eastAsia="メイリオ" w:hAnsi="メイリオ"/>
          <w:sz w:val="21"/>
          <w:szCs w:val="21"/>
        </w:rPr>
      </w:pPr>
    </w:p>
    <w:p w:rsidR="00BC2A33" w:rsidRDefault="00BC2A33" w:rsidP="00F90A86">
      <w:pPr>
        <w:spacing w:line="400" w:lineRule="exact"/>
        <w:ind w:firstLineChars="100" w:firstLine="210"/>
        <w:rPr>
          <w:rFonts w:ascii="メイリオ" w:eastAsia="メイリオ" w:hAnsi="メイリオ"/>
          <w:sz w:val="21"/>
          <w:szCs w:val="21"/>
        </w:rPr>
      </w:pPr>
    </w:p>
    <w:p w:rsidR="00BC2A33" w:rsidRPr="008108B7" w:rsidRDefault="00BC2A33" w:rsidP="00F90A86">
      <w:pPr>
        <w:spacing w:line="400" w:lineRule="exact"/>
        <w:ind w:firstLineChars="100" w:firstLine="210"/>
        <w:rPr>
          <w:rFonts w:ascii="メイリオ" w:eastAsia="メイリオ" w:hAnsi="メイリオ"/>
          <w:sz w:val="21"/>
          <w:szCs w:val="21"/>
        </w:rPr>
      </w:pPr>
    </w:p>
    <w:p w:rsidR="008108B7" w:rsidRPr="00F90A86" w:rsidRDefault="00F90A86" w:rsidP="008108B7">
      <w:pPr>
        <w:spacing w:line="400" w:lineRule="exact"/>
        <w:rPr>
          <w:rFonts w:ascii="メイリオ" w:eastAsia="メイリオ" w:hAnsi="メイリオ"/>
          <w:b/>
          <w:sz w:val="21"/>
          <w:szCs w:val="21"/>
        </w:rPr>
      </w:pPr>
      <w:r>
        <w:rPr>
          <w:rFonts w:ascii="メイリオ" w:eastAsia="メイリオ" w:hAnsi="メイリオ" w:hint="eastAsia"/>
          <w:noProof/>
          <w:sz w:val="21"/>
          <w:szCs w:val="21"/>
        </w:rPr>
        <w:lastRenderedPageBreak/>
        <w:drawing>
          <wp:anchor distT="0" distB="0" distL="114300" distR="114300" simplePos="0" relativeHeight="251600896" behindDoc="0" locked="0" layoutInCell="1" allowOverlap="1" wp14:anchorId="636E2EB6" wp14:editId="1502F3C8">
            <wp:simplePos x="0" y="0"/>
            <wp:positionH relativeFrom="column">
              <wp:posOffset>2159000</wp:posOffset>
            </wp:positionH>
            <wp:positionV relativeFrom="paragraph">
              <wp:posOffset>354965</wp:posOffset>
            </wp:positionV>
            <wp:extent cx="2714625" cy="1895475"/>
            <wp:effectExtent l="0" t="0" r="9525" b="952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462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8B7" w:rsidRPr="00F90A86">
        <w:rPr>
          <w:rFonts w:ascii="メイリオ" w:eastAsia="メイリオ" w:hAnsi="メイリオ" w:hint="eastAsia"/>
          <w:b/>
          <w:sz w:val="21"/>
          <w:szCs w:val="21"/>
        </w:rPr>
        <w:t>(4)文化伝統活動における多視点映像教材</w:t>
      </w:r>
    </w:p>
    <w:p w:rsidR="008108B7" w:rsidRPr="008108B7" w:rsidRDefault="00F90A86" w:rsidP="00143BCE">
      <w:pPr>
        <w:spacing w:line="400" w:lineRule="exact"/>
        <w:ind w:firstLineChars="100" w:firstLine="210"/>
        <w:rPr>
          <w:rFonts w:ascii="メイリオ" w:eastAsia="メイリオ" w:hAnsi="メイリオ"/>
          <w:sz w:val="21"/>
          <w:szCs w:val="21"/>
        </w:rPr>
      </w:pPr>
      <w:r>
        <w:rPr>
          <w:rFonts w:ascii="メイリオ" w:eastAsia="メイリオ" w:hAnsi="メイリオ" w:cs="メイリオ" w:hint="eastAsia"/>
          <w:noProof/>
          <w:sz w:val="21"/>
        </w:rPr>
        <mc:AlternateContent>
          <mc:Choice Requires="wps">
            <w:drawing>
              <wp:anchor distT="0" distB="0" distL="114300" distR="114300" simplePos="0" relativeHeight="251602944" behindDoc="0" locked="0" layoutInCell="1" allowOverlap="1" wp14:anchorId="20C687AD" wp14:editId="7B4FAFF7">
                <wp:simplePos x="0" y="0"/>
                <wp:positionH relativeFrom="column">
                  <wp:posOffset>1924050</wp:posOffset>
                </wp:positionH>
                <wp:positionV relativeFrom="paragraph">
                  <wp:posOffset>1870075</wp:posOffset>
                </wp:positionV>
                <wp:extent cx="3009900" cy="304800"/>
                <wp:effectExtent l="0" t="0" r="0" b="0"/>
                <wp:wrapSquare wrapText="bothSides"/>
                <wp:docPr id="21" name="テキスト ボックス 21"/>
                <wp:cNvGraphicFramePr/>
                <a:graphic xmlns:a="http://schemas.openxmlformats.org/drawingml/2006/main">
                  <a:graphicData uri="http://schemas.microsoft.com/office/word/2010/wordprocessingShape">
                    <wps:wsp>
                      <wps:cNvSpPr txBox="1"/>
                      <wps:spPr>
                        <a:xfrm>
                          <a:off x="0" y="0"/>
                          <a:ext cx="3009900" cy="304800"/>
                        </a:xfrm>
                        <a:prstGeom prst="rect">
                          <a:avLst/>
                        </a:prstGeom>
                        <a:solidFill>
                          <a:sysClr val="window" lastClr="FFFFFF"/>
                        </a:solidFill>
                        <a:ln w="6350">
                          <a:noFill/>
                        </a:ln>
                      </wps:spPr>
                      <wps:txbx>
                        <w:txbxContent>
                          <w:p w:rsidR="001339A9" w:rsidRPr="00F90A86" w:rsidRDefault="001339A9" w:rsidP="00F90A86">
                            <w:pPr>
                              <w:jc w:val="center"/>
                              <w:rPr>
                                <w:rFonts w:ascii="メイリオ" w:eastAsia="メイリオ" w:hAnsi="メイリオ"/>
                                <w:sz w:val="21"/>
                              </w:rPr>
                            </w:pPr>
                            <w:r w:rsidRPr="00F90A86">
                              <w:rPr>
                                <w:rFonts w:ascii="メイリオ" w:eastAsia="メイリオ" w:hAnsi="メイリオ" w:hint="eastAsia"/>
                                <w:sz w:val="21"/>
                              </w:rPr>
                              <w:t>図</w:t>
                            </w:r>
                            <w:r w:rsidRPr="00F90A86">
                              <w:rPr>
                                <w:rFonts w:ascii="メイリオ" w:eastAsia="メイリオ" w:hAnsi="メイリオ"/>
                                <w:sz w:val="21"/>
                              </w:rPr>
                              <w:t xml:space="preserve">8　</w:t>
                            </w:r>
                            <w:r w:rsidRPr="00F90A86">
                              <w:rPr>
                                <w:rFonts w:ascii="メイリオ" w:eastAsia="メイリオ" w:hAnsi="メイリオ" w:hint="eastAsia"/>
                                <w:sz w:val="21"/>
                                <w:szCs w:val="21"/>
                              </w:rPr>
                              <w:t>文化伝統活動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C687AD" id="テキスト ボックス 21" o:spid="_x0000_s1043" type="#_x0000_t202" style="position:absolute;left:0;text-align:left;margin-left:151.5pt;margin-top:147.25pt;width:237pt;height:24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" fillcolor="window" stroked="f" strokeweight=".5pt">
                <v:textbox>
                  <w:txbxContent>
                    <w:p w:rsidR="001339A9" w:rsidRPr="00F90A86" w:rsidRDefault="001339A9" w:rsidP="00F90A86">
                      <w:pPr>
                        <w:jc w:val="center"/>
                        <w:rPr>
                          <w:rFonts w:ascii="メイリオ" w:eastAsia="メイリオ" w:hAnsi="メイリオ"/>
                          <w:sz w:val="21"/>
                        </w:rPr>
                      </w:pPr>
                      <w:r w:rsidRPr="00F90A86">
                        <w:rPr>
                          <w:rFonts w:ascii="メイリオ" w:eastAsia="メイリオ" w:hAnsi="メイリオ" w:hint="eastAsia"/>
                          <w:sz w:val="21"/>
                        </w:rPr>
                        <w:t>図</w:t>
                      </w:r>
                      <w:r w:rsidRPr="00F90A86">
                        <w:rPr>
                          <w:rFonts w:ascii="メイリオ" w:eastAsia="メイリオ" w:hAnsi="メイリオ"/>
                          <w:sz w:val="21"/>
                        </w:rPr>
                        <w:t xml:space="preserve">8　</w:t>
                      </w:r>
                      <w:r w:rsidRPr="00F90A86">
                        <w:rPr>
                          <w:rFonts w:ascii="メイリオ" w:eastAsia="メイリオ" w:hAnsi="メイリオ" w:hint="eastAsia"/>
                          <w:sz w:val="21"/>
                          <w:szCs w:val="21"/>
                        </w:rPr>
                        <w:t>文化伝統活動</w:t>
                      </w:r>
                    </w:p>
                  </w:txbxContent>
                </v:textbox>
                <w10:wrap type="square"/>
              </v:shape>
            </w:pict>
          </mc:Fallback>
        </mc:AlternateContent>
      </w:r>
      <w:r w:rsidR="00130F50">
        <w:rPr>
          <w:rFonts w:ascii="メイリオ" w:eastAsia="メイリオ" w:hAnsi="メイリオ" w:hint="eastAsia"/>
          <w:sz w:val="21"/>
          <w:szCs w:val="21"/>
        </w:rPr>
        <w:t>デジタルアーカイブ</w:t>
      </w:r>
      <w:r w:rsidR="008108B7" w:rsidRPr="008108B7">
        <w:rPr>
          <w:rFonts w:ascii="メイリオ" w:eastAsia="メイリオ" w:hAnsi="メイリオ" w:hint="eastAsia"/>
          <w:sz w:val="21"/>
          <w:szCs w:val="21"/>
        </w:rPr>
        <w:t>にはいくつかの記録方法が考えられるが，多視点同時撮影によって，文化財や文化活動の様子・所作を正しく記録し，後世に残すことが重要である．そこで，文化活動の記録方法として，多視点同時撮影によって国重要無形文化財の｢郡上踊｣を記録し，更にそれらの情報を用いて”所作”の継承のメカニズムのための総合的な</w:t>
      </w:r>
      <w:r w:rsidR="00130F50">
        <w:rPr>
          <w:rFonts w:ascii="メイリオ" w:eastAsia="メイリオ" w:hAnsi="メイリオ" w:hint="eastAsia"/>
          <w:sz w:val="21"/>
          <w:szCs w:val="21"/>
        </w:rPr>
        <w:t>デジタルアーカイブ</w:t>
      </w:r>
      <w:r w:rsidR="008108B7" w:rsidRPr="008108B7">
        <w:rPr>
          <w:rFonts w:ascii="メイリオ" w:eastAsia="メイリオ" w:hAnsi="メイリオ" w:hint="eastAsia"/>
          <w:sz w:val="21"/>
          <w:szCs w:val="21"/>
        </w:rPr>
        <w:t>の開発について研究することが必要となる．</w:t>
      </w:r>
    </w:p>
    <w:p w:rsidR="008108B7" w:rsidRPr="00F90A86" w:rsidRDefault="008108B7" w:rsidP="008108B7">
      <w:pPr>
        <w:spacing w:line="400" w:lineRule="exact"/>
        <w:rPr>
          <w:rFonts w:ascii="メイリオ" w:eastAsia="メイリオ" w:hAnsi="メイリオ"/>
          <w:b/>
          <w:sz w:val="21"/>
          <w:szCs w:val="21"/>
        </w:rPr>
      </w:pPr>
      <w:r w:rsidRPr="00F90A86">
        <w:rPr>
          <w:rFonts w:ascii="メイリオ" w:eastAsia="メイリオ" w:hAnsi="メイリオ" w:hint="eastAsia"/>
          <w:b/>
          <w:sz w:val="21"/>
          <w:szCs w:val="21"/>
        </w:rPr>
        <w:t>(5)授業実践の多視点映像教材</w:t>
      </w:r>
    </w:p>
    <w:p w:rsidR="008108B7" w:rsidRPr="008108B7" w:rsidRDefault="008108B7" w:rsidP="008108B7">
      <w:pPr>
        <w:spacing w:line="400" w:lineRule="exact"/>
        <w:ind w:firstLineChars="100" w:firstLine="210"/>
        <w:rPr>
          <w:rFonts w:ascii="メイリオ" w:eastAsia="メイリオ" w:hAnsi="メイリオ"/>
          <w:sz w:val="21"/>
          <w:szCs w:val="21"/>
        </w:rPr>
      </w:pPr>
      <w:r w:rsidRPr="008108B7">
        <w:rPr>
          <w:rFonts w:ascii="メイリオ" w:eastAsia="メイリオ" w:hAnsi="メイリオ" w:hint="eastAsia"/>
          <w:sz w:val="21"/>
          <w:szCs w:val="21"/>
        </w:rPr>
        <w:t>本学では，既に学生チュータ（教育ボランティア）として学校に赴き，現職教員と一緒になって教育活動を行う事業（以下学生チュータ事業）に学生を参加させることによって，子どもとの関わり方について，情意面でどのように変化するかについて研究した．このような，授業実践を研究する際，授業の様子をビデオカメラで撮影することは非常に一般的である．映像記録には，筆記による記録よりも情報量の多い記録を残すことができる，見たい場面を一時停止などの操作を交えながら繰り返してみることができる．そのため，撮影した映像は，筆記記録との併用で実践者が自らの実践を振り返るのに，しばしば使われる．しかしそれだけではなく，教員を目指す学生の養成のための教材として用いられることもある．特に，優れた実践の映像は，教員を目指す学生や多くの教員にとっても，授業実践力を学ぶための有用な教材となる．ところが，ビデオ映像による記録には，実際に授業の場で観察を行った場合と比べるといくつかの制約がある．</w:t>
      </w:r>
    </w:p>
    <w:p w:rsidR="008108B7" w:rsidRPr="00E42886" w:rsidRDefault="008108B7" w:rsidP="008108B7">
      <w:pPr>
        <w:spacing w:line="400" w:lineRule="exact"/>
        <w:rPr>
          <w:rFonts w:ascii="メイリオ" w:eastAsia="メイリオ" w:hAnsi="メイリオ"/>
          <w:b/>
          <w:sz w:val="21"/>
          <w:szCs w:val="21"/>
        </w:rPr>
      </w:pPr>
      <w:r w:rsidRPr="00E42886">
        <w:rPr>
          <w:rFonts w:ascii="メイリオ" w:eastAsia="メイリオ" w:hAnsi="メイリオ" w:hint="eastAsia"/>
          <w:b/>
          <w:sz w:val="21"/>
          <w:szCs w:val="21"/>
        </w:rPr>
        <w:t>①臨場感の欠如の問題</w:t>
      </w:r>
    </w:p>
    <w:p w:rsidR="00BC2A33" w:rsidRDefault="008108B7" w:rsidP="00E42886">
      <w:pPr>
        <w:spacing w:line="400" w:lineRule="exact"/>
        <w:ind w:firstLineChars="100" w:firstLine="210"/>
        <w:rPr>
          <w:rFonts w:ascii="メイリオ" w:eastAsia="メイリオ" w:hAnsi="メイリオ"/>
          <w:sz w:val="21"/>
          <w:szCs w:val="21"/>
        </w:rPr>
      </w:pPr>
      <w:r w:rsidRPr="008108B7">
        <w:rPr>
          <w:rFonts w:ascii="メイリオ" w:eastAsia="メイリオ" w:hAnsi="メイリオ" w:hint="eastAsia"/>
          <w:sz w:val="21"/>
          <w:szCs w:val="21"/>
        </w:rPr>
        <w:t>映像では，観察者自身が授業の場にいる際に感じる音声の響きや他者が存在することに起因する身体的な感覚などの，臨場感がどうしても欠如してしまう．視覚的な情報についても，人間の視角に比べてビデオで撮影できる範囲は狭く，授業の現場に見た景色がそのまま記録できるわけではない．授業の場において観察しているときには，教師の様子を見たり応答している子どもの様子を見たり，突発的な出来事に視線を向けたり，教室内を移動する子どもを視線で追ったりと，</w:t>
      </w: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74DCD" w:rsidP="00E42886">
      <w:pPr>
        <w:spacing w:line="400" w:lineRule="exact"/>
        <w:ind w:firstLineChars="100" w:firstLine="210"/>
        <w:rPr>
          <w:rFonts w:ascii="メイリオ" w:eastAsia="メイリオ" w:hAnsi="メイリオ"/>
          <w:sz w:val="21"/>
          <w:szCs w:val="21"/>
        </w:rPr>
      </w:pPr>
      <w:r w:rsidRPr="00B74DCD">
        <w:rPr>
          <w:rFonts w:ascii="メイリオ" w:eastAsia="メイリオ" w:hAnsi="メイリオ"/>
          <w:noProof/>
          <w:sz w:val="21"/>
          <w:szCs w:val="21"/>
        </w:rPr>
        <w:drawing>
          <wp:anchor distT="0" distB="0" distL="114300" distR="114300" simplePos="0" relativeHeight="252283904" behindDoc="0" locked="0" layoutInCell="1" allowOverlap="1">
            <wp:simplePos x="0" y="0"/>
            <wp:positionH relativeFrom="column">
              <wp:posOffset>136525</wp:posOffset>
            </wp:positionH>
            <wp:positionV relativeFrom="paragraph">
              <wp:posOffset>118533</wp:posOffset>
            </wp:positionV>
            <wp:extent cx="1137920" cy="1137920"/>
            <wp:effectExtent l="0" t="0" r="5080" b="5080"/>
            <wp:wrapNone/>
            <wp:docPr id="641" name="図 641" descr="C:\Users\admin\Desktop\qr20211018135935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qr2021101813593501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7920" cy="1137920"/>
                    </a:xfrm>
                    <a:prstGeom prst="rect">
                      <a:avLst/>
                    </a:prstGeom>
                    <a:noFill/>
                    <a:ln>
                      <a:noFill/>
                    </a:ln>
                  </pic:spPr>
                </pic:pic>
              </a:graphicData>
            </a:graphic>
          </wp:anchor>
        </w:drawing>
      </w: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74DCD" w:rsidP="00E42886">
      <w:pPr>
        <w:spacing w:line="400" w:lineRule="exact"/>
        <w:ind w:firstLineChars="100" w:firstLine="210"/>
        <w:rPr>
          <w:rFonts w:ascii="メイリオ" w:eastAsia="メイリオ" w:hAnsi="メイリオ"/>
          <w:sz w:val="21"/>
          <w:szCs w:val="21"/>
        </w:rPr>
      </w:pPr>
      <w:r>
        <w:rPr>
          <w:rFonts w:ascii="メイリオ" w:eastAsia="メイリオ" w:hAnsi="メイリオ" w:cs="メイリオ"/>
          <w:noProof/>
          <w:sz w:val="21"/>
        </w:rPr>
        <mc:AlternateContent>
          <mc:Choice Requires="wps">
            <w:drawing>
              <wp:anchor distT="0" distB="0" distL="114300" distR="114300" simplePos="0" relativeHeight="252285952" behindDoc="0" locked="0" layoutInCell="1" allowOverlap="1" wp14:anchorId="70B781CE" wp14:editId="4AFBAA34">
                <wp:simplePos x="0" y="0"/>
                <wp:positionH relativeFrom="column">
                  <wp:posOffset>136102</wp:posOffset>
                </wp:positionH>
                <wp:positionV relativeFrom="paragraph">
                  <wp:posOffset>228600</wp:posOffset>
                </wp:positionV>
                <wp:extent cx="1405255" cy="347133"/>
                <wp:effectExtent l="0" t="0" r="4445" b="0"/>
                <wp:wrapNone/>
                <wp:docPr id="642" name="テキスト ボックス 642"/>
                <wp:cNvGraphicFramePr/>
                <a:graphic xmlns:a="http://schemas.openxmlformats.org/drawingml/2006/main">
                  <a:graphicData uri="http://schemas.microsoft.com/office/word/2010/wordprocessingShape">
                    <wps:wsp>
                      <wps:cNvSpPr txBox="1"/>
                      <wps:spPr>
                        <a:xfrm>
                          <a:off x="0" y="0"/>
                          <a:ext cx="1405255" cy="347133"/>
                        </a:xfrm>
                        <a:prstGeom prst="rect">
                          <a:avLst/>
                        </a:prstGeom>
                        <a:solidFill>
                          <a:sysClr val="window" lastClr="FFFFFF"/>
                        </a:solidFill>
                        <a:ln w="6350">
                          <a:noFill/>
                        </a:ln>
                      </wps:spPr>
                      <wps:txbx>
                        <w:txbxContent>
                          <w:p w:rsidR="001339A9" w:rsidRPr="00834C03" w:rsidRDefault="001339A9" w:rsidP="00B74DCD">
                            <w:pPr>
                              <w:rPr>
                                <w:rFonts w:ascii="メイリオ" w:eastAsia="メイリオ" w:hAnsi="メイリオ"/>
                                <w:sz w:val="18"/>
                              </w:rPr>
                            </w:pPr>
                            <w:r w:rsidRPr="00B74DCD">
                              <w:rPr>
                                <w:rFonts w:ascii="メイリオ" w:eastAsia="メイリオ" w:hAnsi="メイリオ" w:hint="eastAsia"/>
                                <w:sz w:val="18"/>
                              </w:rPr>
                              <w:t>郡上おどり発祥祭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B781CE" id="テキスト ボックス 642" o:spid="_x0000_s1044" type="#_x0000_t202" style="position:absolute;left:0;text-align:left;margin-left:10.7pt;margin-top:18pt;width:110.65pt;height:27.35pt;z-index:25228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" fillcolor="window" stroked="f" strokeweight=".5pt">
                <v:textbox>
                  <w:txbxContent>
                    <w:p w:rsidR="001339A9" w:rsidRPr="00834C03" w:rsidRDefault="001339A9" w:rsidP="00B74DCD">
                      <w:pPr>
                        <w:rPr>
                          <w:rFonts w:ascii="メイリオ" w:eastAsia="メイリオ" w:hAnsi="メイリオ"/>
                          <w:sz w:val="18"/>
                        </w:rPr>
                      </w:pPr>
                      <w:r w:rsidRPr="00B74DCD">
                        <w:rPr>
                          <w:rFonts w:ascii="メイリオ" w:eastAsia="メイリオ" w:hAnsi="メイリオ" w:hint="eastAsia"/>
                          <w:sz w:val="18"/>
                        </w:rPr>
                        <w:t>郡上おどり発祥祭</w:t>
                      </w:r>
                    </w:p>
                  </w:txbxContent>
                </v:textbox>
              </v:shape>
            </w:pict>
          </mc:Fallback>
        </mc:AlternateContent>
      </w: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BC2A33" w:rsidRDefault="00BC2A33" w:rsidP="00E42886">
      <w:pPr>
        <w:spacing w:line="400" w:lineRule="exact"/>
        <w:ind w:firstLineChars="100" w:firstLine="210"/>
        <w:rPr>
          <w:rFonts w:ascii="メイリオ" w:eastAsia="メイリオ" w:hAnsi="メイリオ"/>
          <w:sz w:val="21"/>
          <w:szCs w:val="21"/>
        </w:rPr>
      </w:pPr>
    </w:p>
    <w:p w:rsidR="00143BCE" w:rsidRDefault="008108B7" w:rsidP="00E42886">
      <w:pPr>
        <w:spacing w:line="400" w:lineRule="exact"/>
        <w:ind w:firstLineChars="100" w:firstLine="210"/>
        <w:rPr>
          <w:rFonts w:ascii="メイリオ" w:eastAsia="メイリオ" w:hAnsi="メイリオ"/>
          <w:sz w:val="21"/>
          <w:szCs w:val="21"/>
        </w:rPr>
      </w:pPr>
      <w:r w:rsidRPr="008108B7">
        <w:rPr>
          <w:rFonts w:ascii="メイリオ" w:eastAsia="メイリオ" w:hAnsi="メイリオ" w:hint="eastAsia"/>
          <w:sz w:val="21"/>
          <w:szCs w:val="21"/>
        </w:rPr>
        <w:lastRenderedPageBreak/>
        <w:t>気になる方向に視線を切り替えることが容易であるが，記録された映像では映像の</w:t>
      </w:r>
      <w:r w:rsidR="00143BCE" w:rsidRPr="00143BCE">
        <w:rPr>
          <w:rFonts w:ascii="メイリオ" w:eastAsia="メイリオ" w:hAnsi="メイリオ" w:hint="eastAsia"/>
          <w:sz w:val="21"/>
          <w:szCs w:val="21"/>
        </w:rPr>
        <w:t>フレームの外で起こっている出来事には，視線を向けようとしても向けることが出来ない．</w:t>
      </w:r>
    </w:p>
    <w:p w:rsidR="008108B7" w:rsidRPr="00E42886" w:rsidRDefault="008108B7" w:rsidP="008108B7">
      <w:pPr>
        <w:spacing w:line="400" w:lineRule="exact"/>
        <w:rPr>
          <w:rFonts w:ascii="メイリオ" w:eastAsia="メイリオ" w:hAnsi="メイリオ"/>
          <w:b/>
          <w:sz w:val="21"/>
          <w:szCs w:val="21"/>
        </w:rPr>
      </w:pPr>
      <w:r w:rsidRPr="00E42886">
        <w:rPr>
          <w:rFonts w:ascii="メイリオ" w:eastAsia="メイリオ" w:hAnsi="メイリオ" w:hint="eastAsia"/>
          <w:b/>
          <w:sz w:val="21"/>
          <w:szCs w:val="21"/>
        </w:rPr>
        <w:t>②視覚の狭さの問題</w:t>
      </w:r>
    </w:p>
    <w:p w:rsidR="008108B7" w:rsidRPr="008108B7" w:rsidRDefault="008108B7" w:rsidP="00B83511">
      <w:pPr>
        <w:spacing w:line="400" w:lineRule="exact"/>
        <w:ind w:firstLineChars="100" w:firstLine="210"/>
        <w:rPr>
          <w:rFonts w:ascii="メイリオ" w:eastAsia="メイリオ" w:hAnsi="メイリオ"/>
          <w:sz w:val="21"/>
          <w:szCs w:val="21"/>
        </w:rPr>
      </w:pPr>
      <w:r w:rsidRPr="008108B7">
        <w:rPr>
          <w:rFonts w:ascii="メイリオ" w:eastAsia="メイリオ" w:hAnsi="メイリオ" w:hint="eastAsia"/>
          <w:sz w:val="21"/>
          <w:szCs w:val="21"/>
        </w:rPr>
        <w:t xml:space="preserve">教室内を移動する子どもに注目したくても，  ビデオ映像のフレームの外に出てしまうと，その子どもの活動を追えなくなってしまう．一般には，ビデオカメラ１台で授業を撮影することが多いが，その場合，教室の後方から教師を撮ると児童・生徒の様子を撮ることができず，学習者を撮ると教師の様子を撮ることができない．　</w:t>
      </w:r>
      <w:r w:rsidR="00B83511">
        <w:rPr>
          <w:rFonts w:ascii="メイリオ" w:eastAsia="メイリオ" w:hAnsi="メイリオ"/>
          <w:sz w:val="21"/>
          <w:szCs w:val="21"/>
        </w:rPr>
        <w:br/>
      </w:r>
      <w:r w:rsidR="00B83511">
        <w:rPr>
          <w:rFonts w:ascii="メイリオ" w:eastAsia="メイリオ" w:hAnsi="メイリオ" w:hint="eastAsia"/>
          <w:sz w:val="21"/>
          <w:szCs w:val="21"/>
        </w:rPr>
        <w:t xml:space="preserve">　</w:t>
      </w:r>
      <w:r w:rsidRPr="008108B7">
        <w:rPr>
          <w:rFonts w:ascii="メイリオ" w:eastAsia="メイリオ" w:hAnsi="メイリオ" w:hint="eastAsia"/>
          <w:sz w:val="21"/>
          <w:szCs w:val="21"/>
        </w:rPr>
        <w:t>児童・生徒の様子をアップで録画すると，周囲の状況（学習活動の文脈）を記録することが出来ない．以上のような制約の中では，限られた分析しかできず，また，記録映像を見て新たに確かめたい部分が出たとしても映像が記録されていない場合がある．</w:t>
      </w:r>
      <w:r w:rsidR="00B83511">
        <w:rPr>
          <w:rFonts w:ascii="メイリオ" w:eastAsia="メイリオ" w:hAnsi="メイリオ"/>
          <w:sz w:val="21"/>
          <w:szCs w:val="21"/>
        </w:rPr>
        <w:br/>
      </w:r>
      <w:r w:rsidRPr="008108B7">
        <w:rPr>
          <w:rFonts w:ascii="メイリオ" w:eastAsia="メイリオ" w:hAnsi="メイリオ" w:hint="eastAsia"/>
          <w:sz w:val="21"/>
          <w:szCs w:val="21"/>
        </w:rPr>
        <w:t xml:space="preserve">　臨場感の欠如の問題は，ビデオを使った記録には必ず付きまとうものであり，大映像で提供することによりある程度は解決できる．一方，視角の狭さの問題や，映像を見る際に記録したときとは異なった視点から分析ができないという問題の多くは，技術的に解決することが容易である．例えば，複数のビデオカメラを設置して異なる角度から映像を撮影しておけばよい．２台のビデオカメラを使って教室の後ろから異なる方向を向けて設置し撮影することで，視角の狭さの問題を解消することができる．</w:t>
      </w:r>
    </w:p>
    <w:p w:rsidR="003E52C4" w:rsidRPr="003E52C4" w:rsidRDefault="008108B7" w:rsidP="008108B7">
      <w:pPr>
        <w:spacing w:line="400" w:lineRule="exact"/>
        <w:rPr>
          <w:rFonts w:ascii="メイリオ" w:eastAsia="メイリオ" w:hAnsi="メイリオ"/>
          <w:b/>
          <w:sz w:val="21"/>
          <w:szCs w:val="21"/>
        </w:rPr>
      </w:pPr>
      <w:r w:rsidRPr="00E42886">
        <w:rPr>
          <w:rFonts w:ascii="メイリオ" w:eastAsia="メイリオ" w:hAnsi="メイリオ" w:hint="eastAsia"/>
          <w:b/>
          <w:sz w:val="21"/>
          <w:szCs w:val="21"/>
        </w:rPr>
        <w:t>③授業実践の多視点映像教材の検討</w:t>
      </w:r>
    </w:p>
    <w:p w:rsidR="00BC2A33" w:rsidRDefault="003E52C4" w:rsidP="008108B7">
      <w:pPr>
        <w:spacing w:line="400" w:lineRule="exact"/>
        <w:rPr>
          <w:rFonts w:ascii="メイリオ" w:eastAsia="メイリオ" w:hAnsi="メイリオ"/>
          <w:sz w:val="21"/>
          <w:szCs w:val="21"/>
        </w:rPr>
      </w:pPr>
      <w:r w:rsidRPr="00825F46">
        <w:rPr>
          <w:noProof/>
        </w:rPr>
        <w:drawing>
          <wp:anchor distT="0" distB="0" distL="114300" distR="114300" simplePos="0" relativeHeight="251607040" behindDoc="0" locked="0" layoutInCell="1" allowOverlap="1" wp14:anchorId="0F86CBC1" wp14:editId="4143573F">
            <wp:simplePos x="0" y="0"/>
            <wp:positionH relativeFrom="column">
              <wp:posOffset>1879600</wp:posOffset>
            </wp:positionH>
            <wp:positionV relativeFrom="paragraph">
              <wp:posOffset>82550</wp:posOffset>
            </wp:positionV>
            <wp:extent cx="2921635" cy="1945640"/>
            <wp:effectExtent l="0" t="0" r="0" b="0"/>
            <wp:wrapSquare wrapText="bothSides"/>
            <wp:docPr id="23" name="図 23" descr="DSC_0048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DSC_0048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635" cy="1945640"/>
                    </a:xfrm>
                    <a:prstGeom prst="rect">
                      <a:avLst/>
                    </a:prstGeom>
                    <a:noFill/>
                    <a:ln>
                      <a:noFill/>
                    </a:ln>
                  </pic:spPr>
                </pic:pic>
              </a:graphicData>
            </a:graphic>
          </wp:anchor>
        </w:drawing>
      </w:r>
      <w:r>
        <w:rPr>
          <w:rFonts w:ascii="メイリオ" w:eastAsia="メイリオ" w:hAnsi="メイリオ" w:cs="メイリオ" w:hint="eastAsia"/>
          <w:noProof/>
          <w:sz w:val="21"/>
        </w:rPr>
        <mc:AlternateContent>
          <mc:Choice Requires="wps">
            <w:drawing>
              <wp:anchor distT="0" distB="0" distL="114300" distR="114300" simplePos="0" relativeHeight="251609088" behindDoc="0" locked="0" layoutInCell="1" allowOverlap="1" wp14:anchorId="1FD10E45" wp14:editId="321D3885">
                <wp:simplePos x="0" y="0"/>
                <wp:positionH relativeFrom="column">
                  <wp:posOffset>1879600</wp:posOffset>
                </wp:positionH>
                <wp:positionV relativeFrom="paragraph">
                  <wp:posOffset>2082165</wp:posOffset>
                </wp:positionV>
                <wp:extent cx="3009900" cy="304800"/>
                <wp:effectExtent l="0" t="0" r="0" b="0"/>
                <wp:wrapSquare wrapText="bothSides"/>
                <wp:docPr id="24" name="テキスト ボックス 24"/>
                <wp:cNvGraphicFramePr/>
                <a:graphic xmlns:a="http://schemas.openxmlformats.org/drawingml/2006/main">
                  <a:graphicData uri="http://schemas.microsoft.com/office/word/2010/wordprocessingShape">
                    <wps:wsp>
                      <wps:cNvSpPr txBox="1"/>
                      <wps:spPr>
                        <a:xfrm>
                          <a:off x="0" y="0"/>
                          <a:ext cx="3009900" cy="304800"/>
                        </a:xfrm>
                        <a:prstGeom prst="rect">
                          <a:avLst/>
                        </a:prstGeom>
                        <a:solidFill>
                          <a:sysClr val="window" lastClr="FFFFFF"/>
                        </a:solidFill>
                        <a:ln w="6350">
                          <a:noFill/>
                        </a:ln>
                      </wps:spPr>
                      <wps:txbx>
                        <w:txbxContent>
                          <w:p w:rsidR="001339A9" w:rsidRPr="00106B04" w:rsidRDefault="001339A9" w:rsidP="003E52C4">
                            <w:pPr>
                              <w:jc w:val="center"/>
                              <w:rPr>
                                <w:rFonts w:ascii="メイリオ" w:eastAsia="メイリオ" w:hAnsi="メイリオ"/>
                                <w:sz w:val="21"/>
                              </w:rPr>
                            </w:pPr>
                            <w:r w:rsidRPr="00106B04">
                              <w:rPr>
                                <w:rFonts w:ascii="メイリオ" w:eastAsia="メイリオ" w:hAnsi="メイリオ" w:hint="eastAsia"/>
                                <w:sz w:val="21"/>
                              </w:rPr>
                              <w:t>図</w:t>
                            </w:r>
                            <w:r>
                              <w:rPr>
                                <w:rFonts w:ascii="メイリオ" w:eastAsia="メイリオ" w:hAnsi="メイリオ"/>
                                <w:sz w:val="21"/>
                              </w:rPr>
                              <w:t>9</w:t>
                            </w:r>
                            <w:r w:rsidRPr="00106B04">
                              <w:rPr>
                                <w:rFonts w:ascii="メイリオ" w:eastAsia="メイリオ" w:hAnsi="メイリオ"/>
                                <w:sz w:val="21"/>
                              </w:rPr>
                              <w:t xml:space="preserve">　</w:t>
                            </w:r>
                            <w:r w:rsidRPr="00E42886">
                              <w:rPr>
                                <w:rFonts w:ascii="メイリオ" w:eastAsia="メイリオ" w:hAnsi="メイリオ" w:hint="eastAsia"/>
                                <w:sz w:val="21"/>
                              </w:rPr>
                              <w:t>授業実践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D10E45" id="テキスト ボックス 24" o:spid="_x0000_s1045" type="#_x0000_t202" style="position:absolute;margin-left:148pt;margin-top:163.95pt;width:237pt;height:24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" fillcolor="window" stroked="f" strokeweight=".5pt">
                <v:textbox>
                  <w:txbxContent>
                    <w:p w:rsidR="001339A9" w:rsidRPr="00106B04" w:rsidRDefault="001339A9" w:rsidP="003E52C4">
                      <w:pPr>
                        <w:jc w:val="center"/>
                        <w:rPr>
                          <w:rFonts w:ascii="メイリオ" w:eastAsia="メイリオ" w:hAnsi="メイリオ"/>
                          <w:sz w:val="21"/>
                        </w:rPr>
                      </w:pPr>
                      <w:r w:rsidRPr="00106B04">
                        <w:rPr>
                          <w:rFonts w:ascii="メイリオ" w:eastAsia="メイリオ" w:hAnsi="メイリオ" w:hint="eastAsia"/>
                          <w:sz w:val="21"/>
                        </w:rPr>
                        <w:t>図</w:t>
                      </w:r>
                      <w:r>
                        <w:rPr>
                          <w:rFonts w:ascii="メイリオ" w:eastAsia="メイリオ" w:hAnsi="メイリオ"/>
                          <w:sz w:val="21"/>
                        </w:rPr>
                        <w:t>9</w:t>
                      </w:r>
                      <w:r w:rsidRPr="00106B04">
                        <w:rPr>
                          <w:rFonts w:ascii="メイリオ" w:eastAsia="メイリオ" w:hAnsi="メイリオ"/>
                          <w:sz w:val="21"/>
                        </w:rPr>
                        <w:t xml:space="preserve">　</w:t>
                      </w:r>
                      <w:r w:rsidRPr="00E42886">
                        <w:rPr>
                          <w:rFonts w:ascii="メイリオ" w:eastAsia="メイリオ" w:hAnsi="メイリオ" w:hint="eastAsia"/>
                          <w:sz w:val="21"/>
                        </w:rPr>
                        <w:t>授業実践</w:t>
                      </w:r>
                    </w:p>
                  </w:txbxContent>
                </v:textbox>
                <w10:wrap type="square"/>
              </v:shape>
            </w:pict>
          </mc:Fallback>
        </mc:AlternateContent>
      </w:r>
      <w:r w:rsidR="008108B7" w:rsidRPr="008108B7">
        <w:rPr>
          <w:rFonts w:ascii="メイリオ" w:eastAsia="メイリオ" w:hAnsi="メイリオ" w:hint="eastAsia"/>
          <w:sz w:val="21"/>
          <w:szCs w:val="21"/>
        </w:rPr>
        <w:t xml:space="preserve">　複数のカメラを使って映像を撮影することには，実践の場で観察することにはない新たなメリットもある．授業の場では，観察者は一度に一つの場所にしかいることはできない．ビデオカメラを複数台設置することで，同時に複数の角度からの記録を撮ることができ，後で自分が立ってい</w:t>
      </w:r>
      <w:r w:rsidR="004172C7" w:rsidRPr="008108B7">
        <w:rPr>
          <w:rFonts w:ascii="メイリオ" w:eastAsia="メイリオ" w:hAnsi="メイリオ" w:hint="eastAsia"/>
          <w:sz w:val="21"/>
          <w:szCs w:val="21"/>
        </w:rPr>
        <w:t>ないところから観察した様子もうかがい知ることができる．</w:t>
      </w: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BC2A33" w:rsidRDefault="00BC2A33" w:rsidP="008108B7">
      <w:pPr>
        <w:spacing w:line="400" w:lineRule="exact"/>
        <w:rPr>
          <w:rFonts w:ascii="メイリオ" w:eastAsia="メイリオ" w:hAnsi="メイリオ"/>
          <w:sz w:val="21"/>
          <w:szCs w:val="21"/>
        </w:rPr>
      </w:pPr>
    </w:p>
    <w:p w:rsidR="008108B7" w:rsidRPr="008108B7" w:rsidRDefault="008108B7" w:rsidP="008108B7">
      <w:pPr>
        <w:spacing w:line="400" w:lineRule="exact"/>
        <w:rPr>
          <w:rFonts w:ascii="メイリオ" w:eastAsia="メイリオ" w:hAnsi="メイリオ"/>
          <w:sz w:val="21"/>
          <w:szCs w:val="21"/>
        </w:rPr>
      </w:pPr>
      <w:r w:rsidRPr="008108B7">
        <w:rPr>
          <w:rFonts w:ascii="メイリオ" w:eastAsia="メイリオ" w:hAnsi="メイリオ" w:hint="eastAsia"/>
          <w:sz w:val="21"/>
          <w:szCs w:val="21"/>
        </w:rPr>
        <w:lastRenderedPageBreak/>
        <w:t>教室後方から教室全体の様子と教師の様子，教室前方から児童・生徒の表情を撮影することで，教師と児童・生徒との両方を記録できるし，個々の児童・生徒の様子とその児童・生徒がおかれている全体の状況とを記録することができる．記録映像を見る際，観察・記録時とは異なった点を分析したいときに，有効なデータを与えてくれる．</w:t>
      </w:r>
    </w:p>
    <w:p w:rsidR="008108B7" w:rsidRPr="008108B7" w:rsidRDefault="00482F4E" w:rsidP="008108B7">
      <w:pPr>
        <w:spacing w:line="400" w:lineRule="exact"/>
        <w:rPr>
          <w:rFonts w:ascii="メイリオ" w:eastAsia="メイリオ" w:hAnsi="メイリオ"/>
          <w:sz w:val="21"/>
          <w:szCs w:val="21"/>
        </w:rPr>
      </w:pPr>
      <w:r>
        <w:rPr>
          <w:rFonts w:ascii="メイリオ" w:eastAsia="メイリオ" w:hAnsi="メイリオ"/>
          <w:noProof/>
          <w:sz w:val="21"/>
          <w:szCs w:val="21"/>
        </w:rPr>
        <w:object w:dxaOrig="1440" w:dyaOrig="1440">
          <v:shape id="_x0000_s1034" type="#_x0000_t75" style="position:absolute;margin-left:163.7pt;margin-top:174.25pt;width:3in;height:162pt;z-index:251603968">
            <v:imagedata r:id="rId32" o:title=""/>
            <w10:wrap type="square"/>
          </v:shape>
          <o:OLEObject Type="Embed" ProgID="PowerPoint.Slide.12" ShapeID="_x0000_s1034" DrawAspect="Content" ObjectID="_1781433635" r:id="rId33"/>
        </w:object>
      </w:r>
      <w:r w:rsidR="008108B7" w:rsidRPr="008108B7">
        <w:rPr>
          <w:rFonts w:ascii="メイリオ" w:eastAsia="メイリオ" w:hAnsi="メイリオ" w:hint="eastAsia"/>
          <w:sz w:val="21"/>
          <w:szCs w:val="21"/>
        </w:rPr>
        <w:t xml:space="preserve">　ただし，複数台のカメラを使って撮影した場合，記録を見る際の手間が増大する．４台のカメラを使って撮影した場合には，映像再生時にも４つのテープを操作しなくてはならない．それぞれを個々に扱わなければならないため，あるシーンについて分析したい場合には，４本のテープを早送り・巻き戻しして当該シーンを探して分析することになる．このようなわずらわしさは，単なる手間の問題というだけではない．映像を見て授業を分析したり，教師を目指す大学生が学習したりする際の大きな障壁となる．例えば，大学生がベテラン教師の授業の風景をある角度から撮影した映像を見て，ふと別の角度からの映像で子どもの様子を確認したくなった時，テープを取替えて当該場面を検索するなどにより映像をすぐに取り出すことが出来なければ，大学生の作業が一時的に妨げられるというだけでなく，思考の流れが妨げられてしまう．</w:t>
      </w:r>
      <w:r w:rsidR="00210E56">
        <w:rPr>
          <w:rFonts w:ascii="メイリオ" w:eastAsia="メイリオ" w:hAnsi="メイリオ"/>
          <w:sz w:val="21"/>
          <w:szCs w:val="21"/>
        </w:rPr>
        <w:br/>
      </w:r>
      <w:r w:rsidR="008108B7" w:rsidRPr="008108B7">
        <w:rPr>
          <w:rFonts w:ascii="メイリオ" w:eastAsia="メイリオ" w:hAnsi="メイリオ" w:hint="eastAsia"/>
          <w:sz w:val="21"/>
          <w:szCs w:val="21"/>
        </w:rPr>
        <w:t xml:space="preserve">　そこで，特に教員を目指す大学生が授業実践について学ぶ際に複数台のカメラで撮影した映像をより簡便に扱うことができるよう，</w:t>
      </w:r>
      <w:r w:rsidR="0023617C">
        <w:rPr>
          <w:rFonts w:ascii="メイリオ" w:eastAsia="メイリオ" w:hAnsi="メイリオ" w:hint="eastAsia"/>
          <w:sz w:val="21"/>
          <w:szCs w:val="21"/>
        </w:rPr>
        <w:t>DVD</w:t>
      </w:r>
      <w:r w:rsidR="008108B7" w:rsidRPr="008108B7">
        <w:rPr>
          <w:rFonts w:ascii="メイリオ" w:eastAsia="メイリオ" w:hAnsi="メイリオ" w:hint="eastAsia"/>
          <w:sz w:val="21"/>
          <w:szCs w:val="21"/>
        </w:rPr>
        <w:t>のマルチアングル機能を利用したデジタルコンテンツを開発することが必要となる．このようなコンテンツを利用することにより，学習者は思考の流れを妨げられることなく，授業実践映像を検討することが可能となる．もちろん，複数のカメラからの記録を扱うことで，１台のカメラで撮影したときよりも授業実践についての様々な様子を見ることができるようになる．学生が授業実践について学ぶ上で非常に有用である．</w:t>
      </w:r>
      <w:r w:rsidR="00210E56">
        <w:rPr>
          <w:rFonts w:ascii="メイリオ" w:eastAsia="メイリオ" w:hAnsi="メイリオ"/>
          <w:sz w:val="21"/>
          <w:szCs w:val="21"/>
        </w:rPr>
        <w:br/>
      </w:r>
      <w:r w:rsidR="008108B7" w:rsidRPr="008108B7">
        <w:rPr>
          <w:rFonts w:ascii="メイリオ" w:eastAsia="メイリオ" w:hAnsi="メイリオ" w:hint="eastAsia"/>
          <w:sz w:val="21"/>
          <w:szCs w:val="21"/>
        </w:rPr>
        <w:t xml:space="preserve">　今後，「教職実践演習」や「教育実習」の履修を通じて，教員として必要な資質能力の確実な確認をするためにも，多視点で授業実践を記録することが必要となる．</w:t>
      </w:r>
    </w:p>
    <w:p w:rsidR="00143BCE" w:rsidRDefault="00143BCE" w:rsidP="008108B7">
      <w:pPr>
        <w:spacing w:line="400" w:lineRule="exact"/>
        <w:rPr>
          <w:rFonts w:ascii="メイリオ" w:eastAsia="メイリオ" w:hAnsi="メイリオ"/>
          <w:sz w:val="21"/>
          <w:szCs w:val="21"/>
        </w:rPr>
      </w:pPr>
    </w:p>
    <w:p w:rsidR="00143BCE" w:rsidRDefault="00143BCE" w:rsidP="008108B7">
      <w:pPr>
        <w:spacing w:line="400" w:lineRule="exact"/>
        <w:rPr>
          <w:rFonts w:ascii="メイリオ" w:eastAsia="メイリオ" w:hAnsi="メイリオ"/>
          <w:sz w:val="21"/>
          <w:szCs w:val="21"/>
        </w:rPr>
      </w:pPr>
    </w:p>
    <w:p w:rsidR="00143BCE" w:rsidRDefault="00143BCE" w:rsidP="008108B7">
      <w:pPr>
        <w:spacing w:line="400" w:lineRule="exact"/>
        <w:rPr>
          <w:rFonts w:ascii="メイリオ" w:eastAsia="メイリオ" w:hAnsi="メイリオ"/>
          <w:sz w:val="21"/>
          <w:szCs w:val="21"/>
        </w:rPr>
      </w:pPr>
    </w:p>
    <w:p w:rsidR="00143BCE" w:rsidRDefault="00143BCE" w:rsidP="008108B7">
      <w:pPr>
        <w:spacing w:line="400" w:lineRule="exact"/>
        <w:rPr>
          <w:rFonts w:ascii="メイリオ" w:eastAsia="メイリオ" w:hAnsi="メイリオ"/>
          <w:sz w:val="21"/>
          <w:szCs w:val="21"/>
        </w:rPr>
      </w:pPr>
    </w:p>
    <w:p w:rsidR="00143BCE" w:rsidRDefault="00143BCE" w:rsidP="008108B7">
      <w:pPr>
        <w:spacing w:line="400" w:lineRule="exact"/>
        <w:rPr>
          <w:rFonts w:ascii="メイリオ" w:eastAsia="メイリオ" w:hAnsi="メイリオ"/>
          <w:sz w:val="21"/>
          <w:szCs w:val="21"/>
        </w:rPr>
      </w:pPr>
    </w:p>
    <w:p w:rsidR="00143BCE" w:rsidRDefault="00143BCE" w:rsidP="008108B7">
      <w:pPr>
        <w:spacing w:line="400" w:lineRule="exact"/>
        <w:rPr>
          <w:rFonts w:ascii="メイリオ" w:eastAsia="メイリオ" w:hAnsi="メイリオ"/>
          <w:sz w:val="21"/>
          <w:szCs w:val="21"/>
        </w:rPr>
      </w:pPr>
    </w:p>
    <w:p w:rsidR="008108B7" w:rsidRDefault="008108B7" w:rsidP="003366C3">
      <w:pPr>
        <w:rPr>
          <w:rFonts w:ascii="メイリオ" w:eastAsia="メイリオ" w:hAnsi="メイリオ"/>
          <w:b/>
        </w:rPr>
      </w:pPr>
    </w:p>
    <w:p w:rsidR="008108B7" w:rsidRDefault="008108B7" w:rsidP="003366C3">
      <w:pPr>
        <w:rPr>
          <w:rFonts w:ascii="メイリオ" w:eastAsia="メイリオ" w:hAnsi="メイリオ"/>
          <w:b/>
        </w:rPr>
      </w:pPr>
    </w:p>
    <w:p w:rsidR="008108B7" w:rsidRDefault="008108B7" w:rsidP="003366C3">
      <w:pPr>
        <w:rPr>
          <w:rFonts w:ascii="メイリオ" w:eastAsia="メイリオ" w:hAnsi="メイリオ"/>
          <w:b/>
        </w:rPr>
      </w:pPr>
    </w:p>
    <w:p w:rsidR="008108B7" w:rsidRDefault="008108B7" w:rsidP="003366C3">
      <w:pPr>
        <w:rPr>
          <w:rFonts w:ascii="メイリオ" w:eastAsia="メイリオ" w:hAnsi="メイリオ"/>
          <w:b/>
        </w:rPr>
      </w:pPr>
    </w:p>
    <w:p w:rsidR="008108B7" w:rsidRDefault="008108B7" w:rsidP="003366C3">
      <w:pPr>
        <w:rPr>
          <w:rFonts w:ascii="メイリオ" w:eastAsia="メイリオ" w:hAnsi="メイリオ"/>
          <w:b/>
        </w:rPr>
      </w:pPr>
    </w:p>
    <w:p w:rsidR="008108B7" w:rsidRDefault="008108B7" w:rsidP="003366C3">
      <w:pPr>
        <w:rPr>
          <w:rFonts w:ascii="メイリオ" w:eastAsia="メイリオ" w:hAnsi="メイリオ"/>
          <w:b/>
        </w:rPr>
      </w:pPr>
    </w:p>
    <w:p w:rsidR="008108B7" w:rsidRDefault="008108B7" w:rsidP="003366C3">
      <w:pPr>
        <w:rPr>
          <w:rFonts w:ascii="メイリオ" w:eastAsia="メイリオ" w:hAnsi="メイリオ"/>
          <w:b/>
        </w:rPr>
      </w:pPr>
    </w:p>
    <w:p w:rsidR="008108B7" w:rsidRPr="008108B7" w:rsidRDefault="00210E56" w:rsidP="003366C3">
      <w:pPr>
        <w:rPr>
          <w:rFonts w:ascii="メイリオ" w:eastAsia="メイリオ" w:hAnsi="メイリオ"/>
          <w:b/>
        </w:rPr>
      </w:pPr>
      <w:r>
        <w:rPr>
          <w:rFonts w:ascii="メイリオ" w:eastAsia="メイリオ" w:hAnsi="メイリオ" w:cs="メイリオ" w:hint="eastAsia"/>
          <w:noProof/>
          <w:sz w:val="21"/>
        </w:rPr>
        <mc:AlternateContent>
          <mc:Choice Requires="wps">
            <w:drawing>
              <wp:anchor distT="0" distB="0" distL="114300" distR="114300" simplePos="0" relativeHeight="251606016" behindDoc="0" locked="0" layoutInCell="1" allowOverlap="1" wp14:anchorId="3571F359" wp14:editId="6F915F6B">
                <wp:simplePos x="0" y="0"/>
                <wp:positionH relativeFrom="column">
                  <wp:posOffset>-3108325</wp:posOffset>
                </wp:positionH>
                <wp:positionV relativeFrom="paragraph">
                  <wp:posOffset>683260</wp:posOffset>
                </wp:positionV>
                <wp:extent cx="2787650" cy="304800"/>
                <wp:effectExtent l="0" t="0" r="0" b="0"/>
                <wp:wrapSquare wrapText="bothSides"/>
                <wp:docPr id="22" name="テキスト ボックス 22"/>
                <wp:cNvGraphicFramePr/>
                <a:graphic xmlns:a="http://schemas.openxmlformats.org/drawingml/2006/main">
                  <a:graphicData uri="http://schemas.microsoft.com/office/word/2010/wordprocessingShape">
                    <wps:wsp>
                      <wps:cNvSpPr txBox="1"/>
                      <wps:spPr>
                        <a:xfrm>
                          <a:off x="0" y="0"/>
                          <a:ext cx="2787650" cy="304800"/>
                        </a:xfrm>
                        <a:prstGeom prst="rect">
                          <a:avLst/>
                        </a:prstGeom>
                        <a:solidFill>
                          <a:sysClr val="window" lastClr="FFFFFF"/>
                        </a:solidFill>
                        <a:ln w="6350">
                          <a:noFill/>
                        </a:ln>
                      </wps:spPr>
                      <wps:txbx>
                        <w:txbxContent>
                          <w:p w:rsidR="001339A9" w:rsidRPr="00106B04" w:rsidRDefault="001339A9" w:rsidP="00E42886">
                            <w:pPr>
                              <w:jc w:val="center"/>
                              <w:rPr>
                                <w:rFonts w:ascii="メイリオ" w:eastAsia="メイリオ" w:hAnsi="メイリオ"/>
                                <w:sz w:val="21"/>
                              </w:rPr>
                            </w:pPr>
                            <w:r w:rsidRPr="00106B04">
                              <w:rPr>
                                <w:rFonts w:ascii="メイリオ" w:eastAsia="メイリオ" w:hAnsi="メイリオ" w:hint="eastAsia"/>
                                <w:sz w:val="21"/>
                              </w:rPr>
                              <w:t>図</w:t>
                            </w:r>
                            <w:r>
                              <w:rPr>
                                <w:rFonts w:ascii="メイリオ" w:eastAsia="メイリオ" w:hAnsi="メイリオ"/>
                                <w:sz w:val="21"/>
                              </w:rPr>
                              <w:t>10</w:t>
                            </w:r>
                            <w:r w:rsidRPr="00106B04">
                              <w:rPr>
                                <w:rFonts w:ascii="メイリオ" w:eastAsia="メイリオ" w:hAnsi="メイリオ"/>
                                <w:sz w:val="21"/>
                              </w:rPr>
                              <w:t xml:space="preserve">　</w:t>
                            </w:r>
                            <w:r w:rsidRPr="00E42886">
                              <w:rPr>
                                <w:rFonts w:ascii="メイリオ" w:eastAsia="メイリオ" w:hAnsi="メイリオ" w:hint="eastAsia"/>
                                <w:sz w:val="21"/>
                              </w:rPr>
                              <w:t>授業実践の多視点撮影</w:t>
                            </w:r>
                            <w:r>
                              <w:rPr>
                                <w:rFonts w:ascii="メイリオ" w:eastAsia="メイリオ" w:hAnsi="メイリオ" w:hint="eastAsia"/>
                                <w:sz w:val="21"/>
                              </w:rPr>
                              <w:t>の可能性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71F359" id="テキスト ボックス 22" o:spid="_x0000_s1046" type="#_x0000_t202" style="position:absolute;margin-left:-244.75pt;margin-top:53.8pt;width:219.5pt;height:24pt;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" fillcolor="window" stroked="f" strokeweight=".5pt">
                <v:textbox>
                  <w:txbxContent>
                    <w:p w:rsidR="001339A9" w:rsidRPr="00106B04" w:rsidRDefault="001339A9" w:rsidP="00E42886">
                      <w:pPr>
                        <w:jc w:val="center"/>
                        <w:rPr>
                          <w:rFonts w:ascii="メイリオ" w:eastAsia="メイリオ" w:hAnsi="メイリオ"/>
                          <w:sz w:val="21"/>
                        </w:rPr>
                      </w:pPr>
                      <w:r w:rsidRPr="00106B04">
                        <w:rPr>
                          <w:rFonts w:ascii="メイリオ" w:eastAsia="メイリオ" w:hAnsi="メイリオ" w:hint="eastAsia"/>
                          <w:sz w:val="21"/>
                        </w:rPr>
                        <w:t>図</w:t>
                      </w:r>
                      <w:r>
                        <w:rPr>
                          <w:rFonts w:ascii="メイリオ" w:eastAsia="メイリオ" w:hAnsi="メイリオ"/>
                          <w:sz w:val="21"/>
                        </w:rPr>
                        <w:t>10</w:t>
                      </w:r>
                      <w:r w:rsidRPr="00106B04">
                        <w:rPr>
                          <w:rFonts w:ascii="メイリオ" w:eastAsia="メイリオ" w:hAnsi="メイリオ"/>
                          <w:sz w:val="21"/>
                        </w:rPr>
                        <w:t xml:space="preserve">　</w:t>
                      </w:r>
                      <w:r w:rsidRPr="00E42886">
                        <w:rPr>
                          <w:rFonts w:ascii="メイリオ" w:eastAsia="メイリオ" w:hAnsi="メイリオ" w:hint="eastAsia"/>
                          <w:sz w:val="21"/>
                        </w:rPr>
                        <w:t>授業実践の多視点撮影</w:t>
                      </w:r>
                      <w:r>
                        <w:rPr>
                          <w:rFonts w:ascii="メイリオ" w:eastAsia="メイリオ" w:hAnsi="メイリオ" w:hint="eastAsia"/>
                          <w:sz w:val="21"/>
                        </w:rPr>
                        <w:t>の可能性</w:t>
                      </w:r>
                    </w:p>
                  </w:txbxContent>
                </v:textbox>
                <w10:wrap type="square"/>
              </v:shape>
            </w:pict>
          </mc:Fallback>
        </mc:AlternateContent>
      </w:r>
    </w:p>
    <w:p w:rsidR="008108B7" w:rsidRPr="008108B7" w:rsidRDefault="008108B7" w:rsidP="003366C3">
      <w:pPr>
        <w:rPr>
          <w:rFonts w:ascii="メイリオ" w:eastAsia="メイリオ" w:hAnsi="メイリオ"/>
        </w:rPr>
      </w:pPr>
    </w:p>
    <w:p w:rsidR="004F5EC2" w:rsidRPr="008108B7" w:rsidRDefault="004F5EC2" w:rsidP="004F5EC2">
      <w:pPr>
        <w:pStyle w:val="a4"/>
        <w:rPr>
          <w:rFonts w:ascii="メイリオ" w:eastAsia="メイリオ" w:hAnsi="メイリオ" w:cs="メイリオ"/>
          <w:sz w:val="36"/>
        </w:rPr>
      </w:pPr>
    </w:p>
    <w:p w:rsidR="004B0709" w:rsidRDefault="004B0709" w:rsidP="004B0709">
      <w:pPr>
        <w:rPr>
          <w:rFonts w:ascii="メイリオ" w:eastAsia="メイリオ" w:hAnsi="メイリオ"/>
        </w:rPr>
      </w:pPr>
    </w:p>
    <w:p w:rsidR="00143BCE" w:rsidRDefault="00143BCE" w:rsidP="004B0709">
      <w:pPr>
        <w:rPr>
          <w:rFonts w:ascii="メイリオ" w:eastAsia="メイリオ" w:hAnsi="メイリオ"/>
        </w:rPr>
      </w:pPr>
    </w:p>
    <w:p w:rsidR="00143BCE" w:rsidRDefault="00143BCE" w:rsidP="004B0709">
      <w:pPr>
        <w:rPr>
          <w:rFonts w:ascii="メイリオ" w:eastAsia="メイリオ" w:hAnsi="メイリオ"/>
        </w:rPr>
      </w:pPr>
    </w:p>
    <w:p w:rsidR="004172C7" w:rsidRDefault="004172C7" w:rsidP="004B0709">
      <w:pPr>
        <w:rPr>
          <w:rFonts w:ascii="メイリオ" w:eastAsia="メイリオ" w:hAnsi="メイリオ"/>
          <w:b/>
          <w:color w:val="FFFFFF" w:themeColor="background1"/>
          <w:sz w:val="32"/>
          <w:bdr w:val="single" w:sz="4" w:space="0" w:color="auto"/>
        </w:rPr>
      </w:pPr>
    </w:p>
    <w:p w:rsidR="00143BCE" w:rsidRPr="00512225" w:rsidRDefault="00210E56" w:rsidP="004B0709">
      <w:pPr>
        <w:rPr>
          <w:rFonts w:ascii="メイリオ" w:eastAsia="メイリオ" w:hAnsi="メイリオ"/>
          <w:b/>
          <w:color w:val="FFFFFF" w:themeColor="background1"/>
          <w:sz w:val="56"/>
          <w:bdr w:val="single" w:sz="4" w:space="0" w:color="auto"/>
        </w:rPr>
      </w:pPr>
      <w:r w:rsidRPr="00512225">
        <w:rPr>
          <w:rFonts w:ascii="メイリオ" w:eastAsia="メイリオ" w:hAnsi="メイリオ" w:hint="eastAsia"/>
          <w:b/>
          <w:color w:val="FFFFFF" w:themeColor="background1"/>
          <w:sz w:val="32"/>
          <w:highlight w:val="darkBlue"/>
          <w:bdr w:val="single" w:sz="4" w:space="0" w:color="auto"/>
        </w:rPr>
        <w:lastRenderedPageBreak/>
        <w:t>課</w:t>
      </w:r>
      <w:r w:rsidR="00512225">
        <w:rPr>
          <w:rFonts w:ascii="メイリオ" w:eastAsia="メイリオ" w:hAnsi="メイリオ" w:hint="eastAsia"/>
          <w:b/>
          <w:color w:val="FFFFFF" w:themeColor="background1"/>
          <w:sz w:val="32"/>
          <w:highlight w:val="darkBlue"/>
          <w:bdr w:val="single" w:sz="4" w:space="0" w:color="auto"/>
        </w:rPr>
        <w:t xml:space="preserve">　</w:t>
      </w:r>
      <w:r w:rsidRPr="00512225">
        <w:rPr>
          <w:rFonts w:ascii="メイリオ" w:eastAsia="メイリオ" w:hAnsi="メイリオ" w:hint="eastAsia"/>
          <w:b/>
          <w:color w:val="FFFFFF" w:themeColor="background1"/>
          <w:sz w:val="32"/>
          <w:highlight w:val="darkBlue"/>
          <w:bdr w:val="single" w:sz="4" w:space="0" w:color="auto"/>
        </w:rPr>
        <w:t>題</w:t>
      </w:r>
    </w:p>
    <w:p w:rsidR="004172C7" w:rsidRDefault="004172C7" w:rsidP="00210E56">
      <w:pPr>
        <w:ind w:firstLineChars="100" w:firstLine="200"/>
        <w:rPr>
          <w:rFonts w:ascii="メイリオ" w:eastAsia="メイリオ" w:hAnsi="メイリオ"/>
          <w:sz w:val="21"/>
        </w:rPr>
      </w:pPr>
      <w:r w:rsidRPr="00512225">
        <w:rPr>
          <w:rFonts w:ascii="メイリオ" w:eastAsia="メイリオ" w:hAnsi="メイリオ" w:cs="メイリオ" w:hint="eastAsia"/>
          <w:b/>
          <w:bCs/>
          <w:noProof/>
          <w:sz w:val="20"/>
        </w:rPr>
        <mc:AlternateContent>
          <mc:Choice Requires="wps">
            <w:drawing>
              <wp:anchor distT="0" distB="0" distL="114300" distR="114300" simplePos="0" relativeHeight="252203008" behindDoc="0" locked="0" layoutInCell="1" allowOverlap="1" wp14:anchorId="5DB44CB6" wp14:editId="68EFC76B">
                <wp:simplePos x="0" y="0"/>
                <wp:positionH relativeFrom="column">
                  <wp:posOffset>-31750</wp:posOffset>
                </wp:positionH>
                <wp:positionV relativeFrom="paragraph">
                  <wp:posOffset>335915</wp:posOffset>
                </wp:positionV>
                <wp:extent cx="4819650" cy="2082800"/>
                <wp:effectExtent l="0" t="0" r="19050" b="12700"/>
                <wp:wrapNone/>
                <wp:docPr id="593" name="正方形/長方形 593"/>
                <wp:cNvGraphicFramePr/>
                <a:graphic xmlns:a="http://schemas.openxmlformats.org/drawingml/2006/main">
                  <a:graphicData uri="http://schemas.microsoft.com/office/word/2010/wordprocessingShape">
                    <wps:wsp>
                      <wps:cNvSpPr/>
                      <wps:spPr>
                        <a:xfrm>
                          <a:off x="0" y="0"/>
                          <a:ext cx="4819650" cy="2082800"/>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A60CB" id="正方形/長方形 593" o:spid="_x0000_s1026" style="position:absolute;left:0;text-align:left;margin-left:-2.5pt;margin-top:26.45pt;width:379.5pt;height:164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" filled="f" strokecolor="windowText" strokeweight="1pt">
                <v:stroke dashstyle="1 1"/>
              </v:rect>
            </w:pict>
          </mc:Fallback>
        </mc:AlternateContent>
      </w:r>
    </w:p>
    <w:p w:rsidR="00143BCE" w:rsidRDefault="00210E56" w:rsidP="00210E56">
      <w:pPr>
        <w:ind w:firstLineChars="100" w:firstLine="210"/>
        <w:rPr>
          <w:rFonts w:ascii="メイリオ" w:eastAsia="メイリオ" w:hAnsi="メイリオ"/>
          <w:sz w:val="21"/>
        </w:rPr>
      </w:pPr>
      <w:r>
        <w:rPr>
          <w:rFonts w:ascii="メイリオ" w:eastAsia="メイリオ" w:hAnsi="メイリオ" w:hint="eastAsia"/>
          <w:sz w:val="21"/>
        </w:rPr>
        <w:t>１．多視点映像教材についてその効果と可能性について説明しなさい</w:t>
      </w:r>
      <w:r w:rsidR="00130F50">
        <w:rPr>
          <w:rFonts w:ascii="メイリオ" w:eastAsia="メイリオ" w:hAnsi="メイリオ" w:hint="eastAsia"/>
          <w:sz w:val="21"/>
        </w:rPr>
        <w:t>．</w:t>
      </w:r>
    </w:p>
    <w:p w:rsidR="00210E56" w:rsidRDefault="00210E56" w:rsidP="00210E56">
      <w:pPr>
        <w:ind w:firstLineChars="100" w:firstLine="210"/>
        <w:rPr>
          <w:rFonts w:ascii="メイリオ" w:eastAsia="メイリオ" w:hAnsi="メイリオ"/>
          <w:sz w:val="21"/>
        </w:rPr>
      </w:pPr>
      <w:r>
        <w:rPr>
          <w:rFonts w:ascii="メイリオ" w:eastAsia="メイリオ" w:hAnsi="メイリオ" w:hint="eastAsia"/>
          <w:sz w:val="21"/>
        </w:rPr>
        <w:t>２．多視点映像教材の教育利用について</w:t>
      </w:r>
      <w:r w:rsidR="00130F50">
        <w:rPr>
          <w:rFonts w:ascii="メイリオ" w:eastAsia="メイリオ" w:hAnsi="メイリオ" w:hint="eastAsia"/>
          <w:sz w:val="21"/>
        </w:rPr>
        <w:t>，</w:t>
      </w:r>
      <w:r>
        <w:rPr>
          <w:rFonts w:ascii="メイリオ" w:eastAsia="メイリオ" w:hAnsi="メイリオ" w:hint="eastAsia"/>
          <w:sz w:val="21"/>
        </w:rPr>
        <w:t>具体例を挙げて説明しなさい</w:t>
      </w:r>
      <w:r w:rsidR="00130F50">
        <w:rPr>
          <w:rFonts w:ascii="メイリオ" w:eastAsia="メイリオ" w:hAnsi="メイリオ" w:hint="eastAsia"/>
          <w:sz w:val="21"/>
        </w:rPr>
        <w:t>．</w:t>
      </w:r>
    </w:p>
    <w:p w:rsidR="00210E56" w:rsidRDefault="00210E56" w:rsidP="00210E56">
      <w:pPr>
        <w:ind w:firstLineChars="100" w:firstLine="210"/>
        <w:rPr>
          <w:rFonts w:ascii="メイリオ" w:eastAsia="メイリオ" w:hAnsi="メイリオ"/>
          <w:sz w:val="21"/>
        </w:rPr>
      </w:pPr>
      <w:r>
        <w:rPr>
          <w:rFonts w:ascii="メイリオ" w:eastAsia="メイリオ" w:hAnsi="メイリオ" w:hint="eastAsia"/>
          <w:sz w:val="21"/>
        </w:rPr>
        <w:t>３．多視点映像教材を具体的に企画しなさい</w:t>
      </w:r>
      <w:r w:rsidR="00130F50">
        <w:rPr>
          <w:rFonts w:ascii="メイリオ" w:eastAsia="メイリオ" w:hAnsi="メイリオ" w:hint="eastAsia"/>
          <w:sz w:val="21"/>
        </w:rPr>
        <w:t>．</w:t>
      </w:r>
    </w:p>
    <w:p w:rsidR="00874AF3" w:rsidRPr="00210E56" w:rsidRDefault="00874AF3" w:rsidP="00826826">
      <w:pPr>
        <w:ind w:leftChars="100" w:left="640" w:hangingChars="200" w:hanging="420"/>
        <w:rPr>
          <w:rFonts w:ascii="メイリオ" w:eastAsia="メイリオ" w:hAnsi="メイリオ"/>
          <w:sz w:val="21"/>
        </w:rPr>
      </w:pPr>
      <w:r>
        <w:rPr>
          <w:rFonts w:ascii="メイリオ" w:eastAsia="メイリオ" w:hAnsi="メイリオ" w:hint="eastAsia"/>
          <w:sz w:val="21"/>
        </w:rPr>
        <w:t>４．複眼的思考法と多視点映像教材の関係について</w:t>
      </w:r>
      <w:r w:rsidR="00826826">
        <w:rPr>
          <w:rFonts w:ascii="メイリオ" w:eastAsia="メイリオ" w:hAnsi="メイリオ" w:hint="eastAsia"/>
          <w:sz w:val="21"/>
        </w:rPr>
        <w:t>具体例を挙げて</w:t>
      </w:r>
      <w:r>
        <w:rPr>
          <w:rFonts w:ascii="メイリオ" w:eastAsia="メイリオ" w:hAnsi="メイリオ" w:hint="eastAsia"/>
          <w:sz w:val="21"/>
        </w:rPr>
        <w:t>説明</w:t>
      </w:r>
      <w:r w:rsidR="00826826">
        <w:rPr>
          <w:rFonts w:ascii="メイリオ" w:eastAsia="メイリオ" w:hAnsi="メイリオ"/>
          <w:sz w:val="21"/>
        </w:rPr>
        <w:br/>
      </w:r>
      <w:r>
        <w:rPr>
          <w:rFonts w:ascii="メイリオ" w:eastAsia="メイリオ" w:hAnsi="メイリオ" w:hint="eastAsia"/>
          <w:sz w:val="21"/>
        </w:rPr>
        <w:t>しなさい。</w:t>
      </w:r>
    </w:p>
    <w:p w:rsidR="00143BCE" w:rsidRPr="00210E56" w:rsidRDefault="00143BCE" w:rsidP="004B0709">
      <w:pPr>
        <w:rPr>
          <w:rFonts w:ascii="メイリオ" w:eastAsia="メイリオ" w:hAnsi="メイリオ"/>
          <w:sz w:val="21"/>
        </w:rPr>
      </w:pPr>
    </w:p>
    <w:p w:rsidR="00143BCE" w:rsidRPr="00210E56" w:rsidRDefault="00143BCE" w:rsidP="004B0709">
      <w:pPr>
        <w:rPr>
          <w:rFonts w:ascii="メイリオ" w:eastAsia="メイリオ" w:hAnsi="メイリオ"/>
          <w:sz w:val="21"/>
        </w:rPr>
      </w:pPr>
    </w:p>
    <w:p w:rsidR="00143BCE" w:rsidRPr="00210E56" w:rsidRDefault="00143BCE" w:rsidP="004B0709">
      <w:pPr>
        <w:rPr>
          <w:rFonts w:ascii="メイリオ" w:eastAsia="メイリオ" w:hAnsi="メイリオ"/>
          <w:sz w:val="21"/>
        </w:rPr>
      </w:pPr>
    </w:p>
    <w:p w:rsidR="00143BCE" w:rsidRPr="00210E56" w:rsidRDefault="00143BCE" w:rsidP="004B0709">
      <w:pPr>
        <w:rPr>
          <w:rFonts w:ascii="メイリオ" w:eastAsia="メイリオ" w:hAnsi="メイリオ"/>
          <w:sz w:val="21"/>
        </w:rPr>
      </w:pPr>
    </w:p>
    <w:p w:rsidR="00143BCE" w:rsidRPr="00210E56" w:rsidRDefault="00143BCE" w:rsidP="004B0709">
      <w:pPr>
        <w:rPr>
          <w:rFonts w:ascii="メイリオ" w:eastAsia="メイリオ" w:hAnsi="メイリオ"/>
          <w:sz w:val="21"/>
        </w:rPr>
      </w:pPr>
    </w:p>
    <w:p w:rsidR="00143BCE" w:rsidRPr="00210E56" w:rsidRDefault="00143BCE" w:rsidP="004B0709">
      <w:pPr>
        <w:rPr>
          <w:rFonts w:ascii="メイリオ" w:eastAsia="メイリオ" w:hAnsi="メイリオ"/>
          <w:sz w:val="21"/>
        </w:rPr>
      </w:pPr>
    </w:p>
    <w:p w:rsidR="00143BCE" w:rsidRPr="00210E56" w:rsidRDefault="00143BCE" w:rsidP="004B0709">
      <w:pPr>
        <w:rPr>
          <w:rFonts w:ascii="メイリオ" w:eastAsia="メイリオ" w:hAnsi="メイリオ"/>
          <w:sz w:val="21"/>
        </w:rPr>
      </w:pPr>
    </w:p>
    <w:p w:rsidR="00143BCE" w:rsidRPr="00210E56" w:rsidRDefault="00143BCE" w:rsidP="004B0709">
      <w:pPr>
        <w:rPr>
          <w:rFonts w:ascii="メイリオ" w:eastAsia="メイリオ" w:hAnsi="メイリオ"/>
          <w:sz w:val="21"/>
        </w:rPr>
      </w:pPr>
    </w:p>
    <w:p w:rsidR="00143BCE" w:rsidRPr="00210E56" w:rsidRDefault="00143BCE" w:rsidP="004B0709">
      <w:pPr>
        <w:rPr>
          <w:rFonts w:ascii="メイリオ" w:eastAsia="メイリオ" w:hAnsi="メイリオ"/>
          <w:sz w:val="21"/>
        </w:rPr>
      </w:pPr>
    </w:p>
    <w:p w:rsidR="004E3F35" w:rsidRDefault="004E3F35" w:rsidP="00EB7F73">
      <w:pPr>
        <w:spacing w:line="400" w:lineRule="exact"/>
        <w:rPr>
          <w:rFonts w:ascii="メイリオ" w:eastAsia="メイリオ" w:hAnsi="メイリオ"/>
          <w:sz w:val="21"/>
          <w:szCs w:val="21"/>
        </w:rPr>
      </w:pPr>
      <w:bookmarkStart w:id="0" w:name="_GoBack"/>
      <w:bookmarkEnd w:id="0"/>
    </w:p>
    <w:p w:rsidR="004E3F35" w:rsidRDefault="004E3F35" w:rsidP="00EB7F73">
      <w:pPr>
        <w:spacing w:line="400" w:lineRule="exact"/>
        <w:rPr>
          <w:rFonts w:ascii="メイリオ" w:eastAsia="メイリオ" w:hAnsi="メイリオ"/>
          <w:sz w:val="21"/>
          <w:szCs w:val="21"/>
        </w:rPr>
      </w:pPr>
    </w:p>
    <w:p w:rsidR="004E3F35" w:rsidRDefault="004E3F35" w:rsidP="00EB7F73">
      <w:pPr>
        <w:spacing w:line="400" w:lineRule="exact"/>
        <w:rPr>
          <w:rFonts w:ascii="メイリオ" w:eastAsia="メイリオ" w:hAnsi="メイリオ"/>
          <w:sz w:val="21"/>
          <w:szCs w:val="21"/>
        </w:rPr>
      </w:pPr>
    </w:p>
    <w:sectPr w:rsidR="004E3F35" w:rsidSect="00E15124">
      <w:headerReference w:type="default" r:id="rId34"/>
      <w:footerReference w:type="even" r:id="rId35"/>
      <w:footerReference w:type="default" r:id="rId36"/>
      <w:footerReference w:type="first" r:id="rId37"/>
      <w:type w:val="continuous"/>
      <w:pgSz w:w="11907" w:h="16839"/>
      <w:pgMar w:top="1440" w:right="1050" w:bottom="1440" w:left="1050" w:header="612" w:footer="459" w:gutter="0"/>
      <w:pgNumType w:fmt="numberInDash" w:start="165"/>
      <w:cols w:num="2" w:sep="1" w:space="425" w:equalWidth="0">
        <w:col w:w="7590" w:space="425"/>
        <w:col w:w="1792"/>
      </w:cols>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2F4E" w:rsidRDefault="00482F4E">
      <w:pPr>
        <w:spacing w:after="0" w:line="240" w:lineRule="auto"/>
      </w:pPr>
      <w:r>
        <w:separator/>
      </w:r>
    </w:p>
  </w:endnote>
  <w:endnote w:type="continuationSeparator" w:id="0">
    <w:p w:rsidR="00482F4E" w:rsidRDefault="00482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GS明朝E">
    <w:panose1 w:val="02020900000000000000"/>
    <w:charset w:val="80"/>
    <w:family w:val="roman"/>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HGｺﾞｼｯｸM">
    <w:panose1 w:val="020B0609000000000000"/>
    <w:charset w:val="80"/>
    <w:family w:val="modern"/>
    <w:pitch w:val="fixed"/>
    <w:sig w:usb0="80000281" w:usb1="28C76CF8" w:usb2="00000010" w:usb3="00000000" w:csb0="00020000"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9A9" w:rsidRDefault="001339A9">
    <w:pPr>
      <w:jc w:val="right"/>
    </w:pPr>
  </w:p>
  <w:p w:rsidR="001339A9" w:rsidRDefault="001339A9">
    <w:pPr>
      <w:jc w:val="right"/>
    </w:pPr>
    <w:r>
      <w:fldChar w:fldCharType="begin"/>
    </w:r>
    <w:r>
      <w:instrText>PAGE   \* MERGEFORMAT</w:instrText>
    </w:r>
    <w:r>
      <w:fldChar w:fldCharType="separate"/>
    </w:r>
    <w:r>
      <w:rPr>
        <w:lang w:val="ja-JP"/>
      </w:rPr>
      <w:t>2</w:t>
    </w:r>
    <w:r>
      <w:fldChar w:fldCharType="end"/>
    </w:r>
    <w:r>
      <w:rPr>
        <w:lang w:val="ja-JP"/>
      </w:rPr>
      <w:t xml:space="preserve"> </w:t>
    </w:r>
    <w:r>
      <w:rPr>
        <w:color w:val="E68422" w:themeColor="accent3"/>
      </w:rPr>
      <w:sym w:font="Wingdings 2" w:char="F097"/>
    </w:r>
    <w:r>
      <w:rPr>
        <w:lang w:val="ja-JP"/>
      </w:rPr>
      <w:t xml:space="preserve"> </w:t>
    </w:r>
  </w:p>
  <w:p w:rsidR="001339A9" w:rsidRDefault="001339A9">
    <w:pPr>
      <w:jc w:val="right"/>
    </w:pPr>
    <w:r>
      <w:rPr>
        <w:noProof/>
      </w:rPr>
      <mc:AlternateContent>
        <mc:Choice Requires="wpg">
          <w:drawing>
            <wp:inline distT="0" distB="0" distL="0" distR="0" wp14:anchorId="4901BF95" wp14:editId="631F94DD">
              <wp:extent cx="2327910" cy="45085"/>
              <wp:effectExtent l="9525" t="9525" r="15240" b="12065"/>
              <wp:docPr id="3" name="グループ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910" cy="71"/>
                        <a:chOff x="7606" y="15084"/>
                        <a:chExt cx="3666" cy="71"/>
                      </a:xfrm>
                    </wpg:grpSpPr>
                    <wps:wsp>
                      <wps:cNvPr id="6" name="AutoShape 5"/>
                      <wps:cNvCnPr>
                        <a:cxnSpLocks noChangeShapeType="1"/>
                      </wps:cNvCnPr>
                      <wps:spPr bwMode="auto">
                        <a:xfrm rot="10800000">
                          <a:off x="8548" y="15084"/>
                          <a:ext cx="2723" cy="0"/>
                        </a:xfrm>
                        <a:prstGeom prst="straightConnector1">
                          <a:avLst/>
                        </a:prstGeom>
                        <a:noFill/>
                        <a:ln w="19050">
                          <a:solidFill>
                            <a:srgbClr val="438086"/>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7" name="AutoShape 6"/>
                      <wps:cNvCnPr>
                        <a:cxnSpLocks noChangeShapeType="1"/>
                      </wps:cNvCnPr>
                      <wps:spPr bwMode="auto">
                        <a:xfrm rot="10800000">
                          <a:off x="7606" y="15155"/>
                          <a:ext cx="3666" cy="0"/>
                        </a:xfrm>
                        <a:prstGeom prst="straightConnector1">
                          <a:avLst/>
                        </a:prstGeom>
                        <a:noFill/>
                        <a:ln w="3175">
                          <a:solidFill>
                            <a:srgbClr val="43808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D9B62B" id="グループ 4" o:spid="_x0000_s1026" style="width:183.3pt;height:3.55pt;mso-position-horizontal-relative:char;mso-position-vertical-relative:line" coordorigin="7606,15084" coordsize="36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">
              <v:shapetype id="_x0000_t32" coordsize="21600,21600" o:spt="32" o:oned="t" path="m,l21600,21600e" filled="f">
                <v:path arrowok="t" fillok="f" o:connecttype="none"/>
                <o:lock v:ext="edit" shapetype="t"/>
              </v:shapetype>
              <v:shape id="AutoShape 5" o:spid="_x0000_s1027" type="#_x0000_t32" style="position:absolute;left:8548;top:15084;width:272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" strokecolor="#438086" strokeweight="1.5pt"/>
              <v:shape id="AutoShape 6" o:spid="_x0000_s1028" type="#_x0000_t32" style="position:absolute;left:7606;top:15155;width:366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" strokecolor="#438086" strokeweight=".25pt"/>
              <w10:anchorlock/>
            </v:group>
          </w:pict>
        </mc:Fallback>
      </mc:AlternateContent>
    </w:r>
  </w:p>
  <w:p w:rsidR="001339A9" w:rsidRDefault="001339A9">
    <w:pPr>
      <w:pStyle w:val="a8"/>
      <w:rPr>
        <w:sz w:val="2"/>
        <w:szCs w:val="2"/>
      </w:rPr>
    </w:pPr>
  </w:p>
  <w:p w:rsidR="001339A9" w:rsidRDefault="001339A9"/>
  <w:p w:rsidR="001339A9" w:rsidRDefault="001339A9"/>
  <w:p w:rsidR="001339A9" w:rsidRDefault="001339A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2213836"/>
      <w:docPartObj>
        <w:docPartGallery w:val="Page Numbers (Bottom of Page)"/>
        <w:docPartUnique/>
      </w:docPartObj>
    </w:sdtPr>
    <w:sdtEndPr>
      <w:rPr>
        <w:rFonts w:ascii="Times New Roman" w:hAnsi="Times New Roman" w:cs="Times New Roman"/>
        <w:sz w:val="21"/>
      </w:rPr>
    </w:sdtEndPr>
    <w:sdtContent>
      <w:p w:rsidR="001339A9" w:rsidRPr="00DB1BB0" w:rsidRDefault="001339A9" w:rsidP="00DB1BB0">
        <w:pPr>
          <w:pStyle w:val="af7"/>
          <w:jc w:val="center"/>
          <w:rPr>
            <w:rFonts w:ascii="Times New Roman" w:hAnsi="Times New Roman" w:cs="Times New Roman"/>
            <w:sz w:val="21"/>
          </w:rPr>
        </w:pPr>
        <w:r w:rsidRPr="00DB1BB0">
          <w:rPr>
            <w:rFonts w:ascii="Times New Roman" w:hAnsi="Times New Roman" w:cs="Times New Roman"/>
            <w:sz w:val="21"/>
          </w:rPr>
          <w:fldChar w:fldCharType="begin"/>
        </w:r>
        <w:r w:rsidRPr="00DB1BB0">
          <w:rPr>
            <w:rFonts w:ascii="Times New Roman" w:hAnsi="Times New Roman" w:cs="Times New Roman"/>
            <w:sz w:val="21"/>
          </w:rPr>
          <w:instrText>PAGE   \* MERGEFORMAT</w:instrText>
        </w:r>
        <w:r w:rsidRPr="00DB1BB0">
          <w:rPr>
            <w:rFonts w:ascii="Times New Roman" w:hAnsi="Times New Roman" w:cs="Times New Roman"/>
            <w:sz w:val="21"/>
          </w:rPr>
          <w:fldChar w:fldCharType="separate"/>
        </w:r>
        <w:r w:rsidR="004D5CE7" w:rsidRPr="004D5CE7">
          <w:rPr>
            <w:rFonts w:ascii="Times New Roman" w:hAnsi="Times New Roman" w:cs="Times New Roman"/>
            <w:noProof/>
            <w:sz w:val="21"/>
            <w:lang w:val="ja-JP"/>
          </w:rPr>
          <w:t>-</w:t>
        </w:r>
        <w:r w:rsidR="004D5CE7">
          <w:rPr>
            <w:rFonts w:ascii="Times New Roman" w:hAnsi="Times New Roman" w:cs="Times New Roman"/>
            <w:noProof/>
            <w:sz w:val="21"/>
          </w:rPr>
          <w:t xml:space="preserve"> 168 -</w:t>
        </w:r>
        <w:r w:rsidRPr="00DB1BB0">
          <w:rPr>
            <w:rFonts w:ascii="Times New Roman" w:hAnsi="Times New Roman" w:cs="Times New Roman"/>
            <w:sz w:val="21"/>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5997303"/>
      <w:docPartObj>
        <w:docPartGallery w:val="Page Numbers (Bottom of Page)"/>
        <w:docPartUnique/>
      </w:docPartObj>
    </w:sdtPr>
    <w:sdtEndPr/>
    <w:sdtContent>
      <w:p w:rsidR="001339A9" w:rsidRDefault="001339A9">
        <w:pPr>
          <w:pStyle w:val="af7"/>
          <w:jc w:val="center"/>
        </w:pPr>
        <w:r>
          <w:fldChar w:fldCharType="begin"/>
        </w:r>
        <w:r>
          <w:instrText>PAGE   \* MERGEFORMAT</w:instrText>
        </w:r>
        <w:r>
          <w:fldChar w:fldCharType="separate"/>
        </w:r>
        <w:r w:rsidR="004D5CE7" w:rsidRPr="004D5CE7">
          <w:rPr>
            <w:rFonts w:ascii="Times New Roman" w:hAnsi="Times New Roman" w:cs="Times New Roman"/>
            <w:noProof/>
            <w:sz w:val="18"/>
            <w:lang w:val="ja-JP"/>
          </w:rPr>
          <w:t>-</w:t>
        </w:r>
        <w:r w:rsidR="004D5CE7" w:rsidRPr="004D5CE7">
          <w:rPr>
            <w:rFonts w:ascii="Times New Roman" w:hAnsi="Times New Roman" w:cs="Times New Roman"/>
            <w:noProof/>
            <w:sz w:val="18"/>
          </w:rPr>
          <w:t xml:space="preserve"> 165 </w:t>
        </w:r>
        <w:r w:rsidR="004D5CE7" w:rsidRPr="004D5CE7">
          <w:rPr>
            <w:rFonts w:ascii="Times New Roman" w:hAnsi="Times New Roman" w:cs="Times New Roman"/>
            <w:noProof/>
            <w:sz w:val="20"/>
          </w:rPr>
          <w:t>-</w:t>
        </w:r>
        <w:r>
          <w:fldChar w:fldCharType="end"/>
        </w:r>
      </w:p>
    </w:sdtContent>
  </w:sdt>
  <w:p w:rsidR="001339A9" w:rsidRDefault="001339A9">
    <w:pPr>
      <w:pStyle w:val="a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2F4E" w:rsidRDefault="00482F4E">
      <w:pPr>
        <w:spacing w:after="0" w:line="240" w:lineRule="auto"/>
      </w:pPr>
      <w:r>
        <w:separator/>
      </w:r>
    </w:p>
  </w:footnote>
  <w:footnote w:type="continuationSeparator" w:id="0">
    <w:p w:rsidR="00482F4E" w:rsidRDefault="00482F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9A9" w:rsidRPr="003366C3" w:rsidRDefault="001339A9" w:rsidP="003366C3">
    <w:pPr>
      <w:spacing w:after="0"/>
      <w:jc w:val="center"/>
      <w:rPr>
        <w:color w:val="E4E9EF" w:themeColor="background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84E6C"/>
    <w:multiLevelType w:val="hybridMultilevel"/>
    <w:tmpl w:val="B76C619A"/>
    <w:lvl w:ilvl="0" w:tplc="C07CED56">
      <w:start w:val="1"/>
      <w:numFmt w:val="decimalEnclosedParen"/>
      <w:lvlText w:val="%1"/>
      <w:lvlJc w:val="left"/>
      <w:pPr>
        <w:ind w:left="573" w:hanging="360"/>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1" w15:restartNumberingAfterBreak="0">
    <w:nsid w:val="30086AB5"/>
    <w:multiLevelType w:val="hybridMultilevel"/>
    <w:tmpl w:val="8E3E7998"/>
    <w:lvl w:ilvl="0" w:tplc="02E6B004">
      <w:start w:val="1"/>
      <w:numFmt w:val="decimalEnclosedCircle"/>
      <w:suff w:val="space"/>
      <w:lvlText w:val="%1"/>
      <w:lvlJc w:val="left"/>
      <w:pPr>
        <w:ind w:left="200" w:hanging="200"/>
      </w:pPr>
      <w:rPr>
        <w:rFonts w:hint="eastAsia"/>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2" w15:restartNumberingAfterBreak="0">
    <w:nsid w:val="58DA667B"/>
    <w:multiLevelType w:val="hybridMultilevel"/>
    <w:tmpl w:val="8EDE78AE"/>
    <w:lvl w:ilvl="0" w:tplc="E5EAE1D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785C4051"/>
    <w:multiLevelType w:val="hybridMultilevel"/>
    <w:tmpl w:val="FE581D02"/>
    <w:lvl w:ilvl="0" w:tplc="A3A2135C">
      <w:start w:val="2"/>
      <w:numFmt w:val="decimalEnclosedParen"/>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C3"/>
    <w:rsid w:val="00012DE0"/>
    <w:rsid w:val="00017369"/>
    <w:rsid w:val="00050F7C"/>
    <w:rsid w:val="00051D20"/>
    <w:rsid w:val="00062D8E"/>
    <w:rsid w:val="00065441"/>
    <w:rsid w:val="000714A0"/>
    <w:rsid w:val="00071F40"/>
    <w:rsid w:val="00080324"/>
    <w:rsid w:val="00083751"/>
    <w:rsid w:val="000944F5"/>
    <w:rsid w:val="0009505C"/>
    <w:rsid w:val="000D5FC3"/>
    <w:rsid w:val="00104C15"/>
    <w:rsid w:val="00106AD3"/>
    <w:rsid w:val="00106B04"/>
    <w:rsid w:val="00112496"/>
    <w:rsid w:val="00113DD6"/>
    <w:rsid w:val="0012140C"/>
    <w:rsid w:val="00130F50"/>
    <w:rsid w:val="001339A9"/>
    <w:rsid w:val="001358D7"/>
    <w:rsid w:val="00143BCE"/>
    <w:rsid w:val="00145A16"/>
    <w:rsid w:val="00146F9E"/>
    <w:rsid w:val="00162792"/>
    <w:rsid w:val="00162F72"/>
    <w:rsid w:val="00174FF4"/>
    <w:rsid w:val="00185532"/>
    <w:rsid w:val="00190E47"/>
    <w:rsid w:val="001B7D5B"/>
    <w:rsid w:val="001C0169"/>
    <w:rsid w:val="001C1A76"/>
    <w:rsid w:val="001C4265"/>
    <w:rsid w:val="001D42FE"/>
    <w:rsid w:val="001E18EF"/>
    <w:rsid w:val="001F3321"/>
    <w:rsid w:val="001F4D0D"/>
    <w:rsid w:val="002062A4"/>
    <w:rsid w:val="00207388"/>
    <w:rsid w:val="00207A36"/>
    <w:rsid w:val="00210E56"/>
    <w:rsid w:val="002254B3"/>
    <w:rsid w:val="00230221"/>
    <w:rsid w:val="0023617C"/>
    <w:rsid w:val="00244702"/>
    <w:rsid w:val="002515E0"/>
    <w:rsid w:val="00251EA5"/>
    <w:rsid w:val="00253CEA"/>
    <w:rsid w:val="00261F9B"/>
    <w:rsid w:val="00262481"/>
    <w:rsid w:val="00273E0B"/>
    <w:rsid w:val="002B1A86"/>
    <w:rsid w:val="002B1BC6"/>
    <w:rsid w:val="002B7D50"/>
    <w:rsid w:val="002D3A3D"/>
    <w:rsid w:val="002E0270"/>
    <w:rsid w:val="002E0B7C"/>
    <w:rsid w:val="002E6F1F"/>
    <w:rsid w:val="002F2258"/>
    <w:rsid w:val="00312C95"/>
    <w:rsid w:val="003343A3"/>
    <w:rsid w:val="003359AB"/>
    <w:rsid w:val="003366C3"/>
    <w:rsid w:val="00340B7C"/>
    <w:rsid w:val="00341ED9"/>
    <w:rsid w:val="00352907"/>
    <w:rsid w:val="00367F9F"/>
    <w:rsid w:val="00385D66"/>
    <w:rsid w:val="00395171"/>
    <w:rsid w:val="00395E83"/>
    <w:rsid w:val="003A0EF5"/>
    <w:rsid w:val="003A5BB3"/>
    <w:rsid w:val="003A611F"/>
    <w:rsid w:val="003C648E"/>
    <w:rsid w:val="003C749B"/>
    <w:rsid w:val="003E52C4"/>
    <w:rsid w:val="003E7936"/>
    <w:rsid w:val="00401813"/>
    <w:rsid w:val="0041084B"/>
    <w:rsid w:val="004151B6"/>
    <w:rsid w:val="0041700E"/>
    <w:rsid w:val="004172C7"/>
    <w:rsid w:val="00426BB6"/>
    <w:rsid w:val="00430F1E"/>
    <w:rsid w:val="004365ED"/>
    <w:rsid w:val="00436FA8"/>
    <w:rsid w:val="004414F5"/>
    <w:rsid w:val="004517E5"/>
    <w:rsid w:val="00453043"/>
    <w:rsid w:val="004532FF"/>
    <w:rsid w:val="0045421B"/>
    <w:rsid w:val="004623D2"/>
    <w:rsid w:val="00465FFF"/>
    <w:rsid w:val="00467AAC"/>
    <w:rsid w:val="00482F4E"/>
    <w:rsid w:val="004861E2"/>
    <w:rsid w:val="0048748A"/>
    <w:rsid w:val="00492352"/>
    <w:rsid w:val="004967EB"/>
    <w:rsid w:val="004A245F"/>
    <w:rsid w:val="004B0709"/>
    <w:rsid w:val="004B5706"/>
    <w:rsid w:val="004C3AD4"/>
    <w:rsid w:val="004C3D80"/>
    <w:rsid w:val="004C4A20"/>
    <w:rsid w:val="004D5CE7"/>
    <w:rsid w:val="004D6733"/>
    <w:rsid w:val="004E3F35"/>
    <w:rsid w:val="004E64D2"/>
    <w:rsid w:val="004F0CAF"/>
    <w:rsid w:val="004F3467"/>
    <w:rsid w:val="004F5EC2"/>
    <w:rsid w:val="004F6A84"/>
    <w:rsid w:val="005074AF"/>
    <w:rsid w:val="00512225"/>
    <w:rsid w:val="0051759B"/>
    <w:rsid w:val="005276D8"/>
    <w:rsid w:val="005443F6"/>
    <w:rsid w:val="0054575C"/>
    <w:rsid w:val="0055563D"/>
    <w:rsid w:val="00565193"/>
    <w:rsid w:val="005676F6"/>
    <w:rsid w:val="00583999"/>
    <w:rsid w:val="00587725"/>
    <w:rsid w:val="005A5827"/>
    <w:rsid w:val="005B7EB2"/>
    <w:rsid w:val="005C6FE1"/>
    <w:rsid w:val="005F3D69"/>
    <w:rsid w:val="005F6F06"/>
    <w:rsid w:val="00607E79"/>
    <w:rsid w:val="006221C5"/>
    <w:rsid w:val="00623F04"/>
    <w:rsid w:val="00635E6E"/>
    <w:rsid w:val="006370C4"/>
    <w:rsid w:val="00637CBD"/>
    <w:rsid w:val="006404E9"/>
    <w:rsid w:val="006505E9"/>
    <w:rsid w:val="006712E2"/>
    <w:rsid w:val="00671CF3"/>
    <w:rsid w:val="00687747"/>
    <w:rsid w:val="00694E5B"/>
    <w:rsid w:val="00696F88"/>
    <w:rsid w:val="006A1175"/>
    <w:rsid w:val="006A118C"/>
    <w:rsid w:val="006B1D23"/>
    <w:rsid w:val="006B73C0"/>
    <w:rsid w:val="006C5F00"/>
    <w:rsid w:val="006C6AE8"/>
    <w:rsid w:val="006E702A"/>
    <w:rsid w:val="007036D8"/>
    <w:rsid w:val="00711764"/>
    <w:rsid w:val="00716C46"/>
    <w:rsid w:val="007246D0"/>
    <w:rsid w:val="007279F3"/>
    <w:rsid w:val="00731018"/>
    <w:rsid w:val="00732641"/>
    <w:rsid w:val="0074195A"/>
    <w:rsid w:val="007512B8"/>
    <w:rsid w:val="00761603"/>
    <w:rsid w:val="007759D7"/>
    <w:rsid w:val="00776141"/>
    <w:rsid w:val="00776FEF"/>
    <w:rsid w:val="00786887"/>
    <w:rsid w:val="007938CE"/>
    <w:rsid w:val="007D6A29"/>
    <w:rsid w:val="007D7A57"/>
    <w:rsid w:val="007E0367"/>
    <w:rsid w:val="007F0C5A"/>
    <w:rsid w:val="007F62FB"/>
    <w:rsid w:val="008108B7"/>
    <w:rsid w:val="00817F29"/>
    <w:rsid w:val="00826826"/>
    <w:rsid w:val="008313DC"/>
    <w:rsid w:val="00834C03"/>
    <w:rsid w:val="00847543"/>
    <w:rsid w:val="00855EFA"/>
    <w:rsid w:val="0086244B"/>
    <w:rsid w:val="00874AF3"/>
    <w:rsid w:val="008C47DD"/>
    <w:rsid w:val="008C5439"/>
    <w:rsid w:val="008D6673"/>
    <w:rsid w:val="008E130C"/>
    <w:rsid w:val="008F793C"/>
    <w:rsid w:val="00907137"/>
    <w:rsid w:val="009116B9"/>
    <w:rsid w:val="00912B3B"/>
    <w:rsid w:val="0092583A"/>
    <w:rsid w:val="0093505E"/>
    <w:rsid w:val="009368F7"/>
    <w:rsid w:val="00946F09"/>
    <w:rsid w:val="0097345C"/>
    <w:rsid w:val="0099008A"/>
    <w:rsid w:val="009A13A5"/>
    <w:rsid w:val="009A3462"/>
    <w:rsid w:val="009A4D18"/>
    <w:rsid w:val="009B3961"/>
    <w:rsid w:val="009C5AEA"/>
    <w:rsid w:val="009E2313"/>
    <w:rsid w:val="009E6C08"/>
    <w:rsid w:val="009F3ED1"/>
    <w:rsid w:val="00A13444"/>
    <w:rsid w:val="00A14866"/>
    <w:rsid w:val="00A15FF0"/>
    <w:rsid w:val="00A20B23"/>
    <w:rsid w:val="00A36F5B"/>
    <w:rsid w:val="00A463D2"/>
    <w:rsid w:val="00A53909"/>
    <w:rsid w:val="00A54090"/>
    <w:rsid w:val="00A56BEC"/>
    <w:rsid w:val="00A83EB2"/>
    <w:rsid w:val="00A86747"/>
    <w:rsid w:val="00AA4E91"/>
    <w:rsid w:val="00AB795D"/>
    <w:rsid w:val="00AD4618"/>
    <w:rsid w:val="00AD7327"/>
    <w:rsid w:val="00AD7657"/>
    <w:rsid w:val="00AE23F1"/>
    <w:rsid w:val="00B12272"/>
    <w:rsid w:val="00B12B15"/>
    <w:rsid w:val="00B14668"/>
    <w:rsid w:val="00B24104"/>
    <w:rsid w:val="00B30F3B"/>
    <w:rsid w:val="00B45F07"/>
    <w:rsid w:val="00B50B61"/>
    <w:rsid w:val="00B56115"/>
    <w:rsid w:val="00B61FCC"/>
    <w:rsid w:val="00B74DCD"/>
    <w:rsid w:val="00B8135C"/>
    <w:rsid w:val="00B83511"/>
    <w:rsid w:val="00B90C43"/>
    <w:rsid w:val="00B9653A"/>
    <w:rsid w:val="00BA26D7"/>
    <w:rsid w:val="00BB1458"/>
    <w:rsid w:val="00BC0702"/>
    <w:rsid w:val="00BC16B6"/>
    <w:rsid w:val="00BC27A7"/>
    <w:rsid w:val="00BC2A33"/>
    <w:rsid w:val="00BC3468"/>
    <w:rsid w:val="00BC5508"/>
    <w:rsid w:val="00BC7D5C"/>
    <w:rsid w:val="00BD2B55"/>
    <w:rsid w:val="00BD4CCC"/>
    <w:rsid w:val="00BE0D21"/>
    <w:rsid w:val="00C013C3"/>
    <w:rsid w:val="00C0656B"/>
    <w:rsid w:val="00C107A9"/>
    <w:rsid w:val="00C12DDA"/>
    <w:rsid w:val="00C1749D"/>
    <w:rsid w:val="00C23F62"/>
    <w:rsid w:val="00C37ABA"/>
    <w:rsid w:val="00C404B8"/>
    <w:rsid w:val="00C51689"/>
    <w:rsid w:val="00C54B0E"/>
    <w:rsid w:val="00C55C10"/>
    <w:rsid w:val="00C6069F"/>
    <w:rsid w:val="00C628FD"/>
    <w:rsid w:val="00C6735A"/>
    <w:rsid w:val="00C75D70"/>
    <w:rsid w:val="00C81814"/>
    <w:rsid w:val="00CA1C0A"/>
    <w:rsid w:val="00CC453D"/>
    <w:rsid w:val="00CD733C"/>
    <w:rsid w:val="00CF152F"/>
    <w:rsid w:val="00CF7999"/>
    <w:rsid w:val="00D10C9E"/>
    <w:rsid w:val="00D17719"/>
    <w:rsid w:val="00D30493"/>
    <w:rsid w:val="00D31DCF"/>
    <w:rsid w:val="00D41EA6"/>
    <w:rsid w:val="00D468B2"/>
    <w:rsid w:val="00D6202C"/>
    <w:rsid w:val="00D6490D"/>
    <w:rsid w:val="00D736F9"/>
    <w:rsid w:val="00D751A1"/>
    <w:rsid w:val="00D86580"/>
    <w:rsid w:val="00D95D72"/>
    <w:rsid w:val="00D97A4F"/>
    <w:rsid w:val="00DB1BB0"/>
    <w:rsid w:val="00DB3520"/>
    <w:rsid w:val="00DB4FFB"/>
    <w:rsid w:val="00DB5CCC"/>
    <w:rsid w:val="00DC291C"/>
    <w:rsid w:val="00DC3404"/>
    <w:rsid w:val="00DC483D"/>
    <w:rsid w:val="00DD1D19"/>
    <w:rsid w:val="00DE487E"/>
    <w:rsid w:val="00DF5D06"/>
    <w:rsid w:val="00E033A0"/>
    <w:rsid w:val="00E058F0"/>
    <w:rsid w:val="00E07939"/>
    <w:rsid w:val="00E15124"/>
    <w:rsid w:val="00E23743"/>
    <w:rsid w:val="00E278ED"/>
    <w:rsid w:val="00E301E4"/>
    <w:rsid w:val="00E342C9"/>
    <w:rsid w:val="00E42886"/>
    <w:rsid w:val="00E46036"/>
    <w:rsid w:val="00E576A9"/>
    <w:rsid w:val="00E63FCB"/>
    <w:rsid w:val="00E65758"/>
    <w:rsid w:val="00E661BD"/>
    <w:rsid w:val="00E80856"/>
    <w:rsid w:val="00E83F0C"/>
    <w:rsid w:val="00E841D9"/>
    <w:rsid w:val="00E844F1"/>
    <w:rsid w:val="00E847FA"/>
    <w:rsid w:val="00E9016C"/>
    <w:rsid w:val="00E92E2D"/>
    <w:rsid w:val="00EA35BC"/>
    <w:rsid w:val="00EA482E"/>
    <w:rsid w:val="00EB7F73"/>
    <w:rsid w:val="00EE47D6"/>
    <w:rsid w:val="00EE5264"/>
    <w:rsid w:val="00F02E4E"/>
    <w:rsid w:val="00F17ED9"/>
    <w:rsid w:val="00F24647"/>
    <w:rsid w:val="00F434FC"/>
    <w:rsid w:val="00F46E34"/>
    <w:rsid w:val="00F53A49"/>
    <w:rsid w:val="00F55D3B"/>
    <w:rsid w:val="00F85B0E"/>
    <w:rsid w:val="00F90A86"/>
    <w:rsid w:val="00FB4E35"/>
    <w:rsid w:val="00FC61BD"/>
    <w:rsid w:val="00FD32B1"/>
    <w:rsid w:val="00FD62C1"/>
    <w:rsid w:val="00FF5400"/>
    <w:rsid w:val="00FF5F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9136A8A-92D7-4748-9AF2-1A1164384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rPr>
  </w:style>
  <w:style w:type="paragraph" w:styleId="2">
    <w:name w:val="heading 2"/>
    <w:basedOn w:val="a"/>
    <w:next w:val="a"/>
    <w:link w:val="20"/>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8"/>
    </w:rPr>
  </w:style>
  <w:style w:type="paragraph" w:styleId="3">
    <w:name w:val="heading 3"/>
    <w:basedOn w:val="a"/>
    <w:next w:val="a"/>
    <w:link w:val="30"/>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rPr>
  </w:style>
  <w:style w:type="paragraph" w:styleId="4">
    <w:name w:val="heading 4"/>
    <w:basedOn w:val="a"/>
    <w:next w:val="a"/>
    <w:link w:val="40"/>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rPr>
  </w:style>
  <w:style w:type="paragraph" w:styleId="5">
    <w:name w:val="heading 5"/>
    <w:basedOn w:val="a"/>
    <w:next w:val="a"/>
    <w:link w:val="50"/>
    <w:uiPriority w:val="9"/>
    <w:semiHidden/>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6">
    <w:name w:val="heading 6"/>
    <w:basedOn w:val="a"/>
    <w:next w:val="a"/>
    <w:link w:val="60"/>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7">
    <w:name w:val="heading 7"/>
    <w:basedOn w:val="a"/>
    <w:next w:val="a"/>
    <w:link w:val="70"/>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8">
    <w:name w:val="heading 8"/>
    <w:basedOn w:val="a"/>
    <w:next w:val="a"/>
    <w:link w:val="80"/>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Pr>
      <w:rFonts w:asciiTheme="majorHAnsi" w:eastAsiaTheme="majorEastAsia" w:hAnsiTheme="majorHAnsi" w:cstheme="majorBidi"/>
      <w:bCs/>
      <w:i/>
      <w:color w:val="auto"/>
      <w:sz w:val="32"/>
      <w:szCs w:val="32"/>
    </w:rPr>
  </w:style>
  <w:style w:type="character" w:customStyle="1" w:styleId="20">
    <w:name w:val="見出し 2 (文字)"/>
    <w:basedOn w:val="a0"/>
    <w:link w:val="2"/>
    <w:uiPriority w:val="9"/>
    <w:rPr>
      <w:rFonts w:asciiTheme="majorHAnsi" w:eastAsiaTheme="majorEastAsia" w:hAnsiTheme="majorHAnsi" w:cstheme="majorBidi"/>
      <w:bCs/>
      <w:color w:val="auto"/>
      <w:sz w:val="28"/>
      <w:szCs w:val="28"/>
    </w:rPr>
  </w:style>
  <w:style w:type="character" w:customStyle="1" w:styleId="30">
    <w:name w:val="見出し 3 (文字)"/>
    <w:basedOn w:val="a0"/>
    <w:link w:val="3"/>
    <w:uiPriority w:val="9"/>
    <w:rPr>
      <w:rFonts w:asciiTheme="majorHAnsi" w:eastAsiaTheme="majorEastAsia" w:hAnsiTheme="majorHAnsi" w:cstheme="majorBidi"/>
      <w:bCs/>
      <w:i/>
      <w:color w:val="auto"/>
      <w:sz w:val="23"/>
    </w:rPr>
  </w:style>
  <w:style w:type="paragraph" w:customStyle="1" w:styleId="a3">
    <w:name w:val="タイトル"/>
    <w:basedOn w:val="a"/>
    <w:next w:val="a"/>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60"/>
      <w14:ligatures w14:val="standardContextual"/>
      <w14:cntxtAlts/>
    </w:rPr>
  </w:style>
  <w:style w:type="character" w:customStyle="1" w:styleId="TitleChar">
    <w:name w:val="Title Char"/>
    <w:basedOn w:val="a0"/>
    <w:link w:val="a3"/>
    <w:uiPriority w:val="10"/>
    <w:rPr>
      <w:rFonts w:asciiTheme="majorHAnsi" w:eastAsiaTheme="majorEastAsia" w:hAnsiTheme="majorHAnsi" w:cstheme="majorBidi"/>
      <w:color w:val="auto"/>
      <w:spacing w:val="5"/>
      <w:kern w:val="28"/>
      <w:sz w:val="60"/>
      <w:szCs w:val="60"/>
      <w14:ligatures w14:val="standardContextual"/>
      <w14:cntxtAlts/>
    </w:rPr>
  </w:style>
  <w:style w:type="paragraph" w:styleId="a4">
    <w:name w:val="Subtitle"/>
    <w:basedOn w:val="a"/>
    <w:next w:val="a"/>
    <w:link w:val="a5"/>
    <w:uiPriority w:val="11"/>
    <w:qFormat/>
    <w:pPr>
      <w:numPr>
        <w:ilvl w:val="1"/>
      </w:numPr>
    </w:pPr>
    <w:rPr>
      <w:rFonts w:eastAsiaTheme="majorEastAsia" w:cstheme="majorBidi"/>
      <w:iCs/>
      <w:color w:val="000000" w:themeColor="text1"/>
      <w:spacing w:val="15"/>
      <w:sz w:val="24"/>
      <w:szCs w:val="24"/>
    </w:rPr>
  </w:style>
  <w:style w:type="character" w:customStyle="1" w:styleId="a5">
    <w:name w:val="副題 (文字)"/>
    <w:basedOn w:val="a0"/>
    <w:link w:val="a4"/>
    <w:uiPriority w:val="11"/>
    <w:rPr>
      <w:rFonts w:eastAsiaTheme="majorEastAsia" w:cstheme="majorBidi"/>
      <w:iCs/>
      <w:color w:val="auto"/>
      <w:spacing w:val="15"/>
      <w:sz w:val="24"/>
      <w:szCs w:val="24"/>
    </w:rPr>
  </w:style>
  <w:style w:type="paragraph" w:styleId="a6">
    <w:name w:val="header"/>
    <w:basedOn w:val="a"/>
    <w:link w:val="a7"/>
    <w:uiPriority w:val="99"/>
    <w:unhideWhenUsed/>
    <w:pPr>
      <w:tabs>
        <w:tab w:val="center" w:pos="4320"/>
        <w:tab w:val="right" w:pos="8640"/>
      </w:tabs>
    </w:pPr>
  </w:style>
  <w:style w:type="character" w:customStyle="1" w:styleId="a7">
    <w:name w:val="ヘッダー (文字)"/>
    <w:basedOn w:val="a0"/>
    <w:link w:val="a6"/>
    <w:uiPriority w:val="99"/>
    <w:rPr>
      <w:rFonts w:eastAsiaTheme="minorEastAsia"/>
    </w:rPr>
  </w:style>
  <w:style w:type="paragraph" w:styleId="a8">
    <w:name w:val="No Spacing"/>
    <w:link w:val="a9"/>
    <w:uiPriority w:val="1"/>
    <w:qFormat/>
    <w:pPr>
      <w:spacing w:after="0" w:line="240" w:lineRule="auto"/>
    </w:pPr>
  </w:style>
  <w:style w:type="character" w:customStyle="1" w:styleId="a9">
    <w:name w:val="行間詰め (文字)"/>
    <w:basedOn w:val="a0"/>
    <w:link w:val="a8"/>
    <w:uiPriority w:val="1"/>
  </w:style>
  <w:style w:type="paragraph" w:styleId="aa">
    <w:name w:val="Balloon Text"/>
    <w:basedOn w:val="a"/>
    <w:link w:val="ab"/>
    <w:uiPriority w:val="99"/>
    <w:semiHidden/>
    <w:unhideWhenUsed/>
    <w:pPr>
      <w:spacing w:after="0" w:line="240" w:lineRule="auto"/>
    </w:pPr>
    <w:rPr>
      <w:rFonts w:ascii="Tahoma" w:eastAsia="Tahoma" w:hAnsi="Tahoma" w:cs="Tahoma"/>
      <w:sz w:val="16"/>
      <w:szCs w:val="16"/>
    </w:rPr>
  </w:style>
  <w:style w:type="character" w:customStyle="1" w:styleId="ab">
    <w:name w:val="吹き出し (文字)"/>
    <w:basedOn w:val="a0"/>
    <w:link w:val="aa"/>
    <w:uiPriority w:val="99"/>
    <w:semiHidden/>
    <w:rPr>
      <w:rFonts w:ascii="Tahoma" w:eastAsiaTheme="minorEastAsia" w:hAnsi="Tahoma" w:cs="Tahoma"/>
      <w:sz w:val="16"/>
      <w:szCs w:val="16"/>
    </w:rPr>
  </w:style>
  <w:style w:type="character" w:customStyle="1" w:styleId="40">
    <w:name w:val="見出し 4 (文字)"/>
    <w:basedOn w:val="a0"/>
    <w:link w:val="4"/>
    <w:uiPriority w:val="9"/>
    <w:semiHidden/>
    <w:rPr>
      <w:rFonts w:asciiTheme="majorHAnsi" w:eastAsiaTheme="majorEastAsia" w:hAnsiTheme="majorHAnsi" w:cstheme="majorBidi"/>
      <w:bCs/>
      <w:i/>
      <w:iCs/>
      <w:color w:val="auto"/>
      <w:sz w:val="23"/>
    </w:rPr>
  </w:style>
  <w:style w:type="character" w:customStyle="1" w:styleId="50">
    <w:name w:val="見出し 5 (文字)"/>
    <w:basedOn w:val="a0"/>
    <w:link w:val="5"/>
    <w:uiPriority w:val="9"/>
    <w:semiHidden/>
    <w:rPr>
      <w:rFonts w:asciiTheme="majorHAnsi" w:eastAsiaTheme="majorEastAsia" w:hAnsiTheme="majorHAnsi" w:cstheme="majorBidi"/>
      <w:color w:val="000000"/>
    </w:rPr>
  </w:style>
  <w:style w:type="character" w:customStyle="1" w:styleId="60">
    <w:name w:val="見出し 6 (文字)"/>
    <w:basedOn w:val="a0"/>
    <w:link w:val="6"/>
    <w:uiPriority w:val="9"/>
    <w:semiHidden/>
    <w:rPr>
      <w:rFonts w:asciiTheme="majorHAnsi" w:eastAsiaTheme="majorEastAsia" w:hAnsiTheme="majorHAnsi" w:cstheme="majorBidi"/>
      <w:i/>
      <w:iCs/>
      <w:color w:val="000000"/>
      <w:sz w:val="21"/>
    </w:rPr>
  </w:style>
  <w:style w:type="character" w:customStyle="1" w:styleId="70">
    <w:name w:val="見出し 7 (文字)"/>
    <w:basedOn w:val="a0"/>
    <w:link w:val="7"/>
    <w:uiPriority w:val="9"/>
    <w:semiHidden/>
    <w:rPr>
      <w:rFonts w:asciiTheme="majorHAnsi" w:eastAsiaTheme="majorEastAsia" w:hAnsiTheme="majorHAnsi" w:cstheme="majorBidi"/>
      <w:i/>
      <w:iCs/>
      <w:color w:val="000000"/>
      <w:sz w:val="21"/>
    </w:rPr>
  </w:style>
  <w:style w:type="character" w:customStyle="1" w:styleId="80">
    <w:name w:val="見出し 8 (文字)"/>
    <w:basedOn w:val="a0"/>
    <w:link w:val="8"/>
    <w:uiPriority w:val="9"/>
    <w:semiHidden/>
    <w:rPr>
      <w:rFonts w:asciiTheme="majorHAnsi" w:eastAsiaTheme="majorEastAsia" w:hAnsiTheme="majorHAnsi" w:cstheme="majorBidi"/>
      <w:color w:val="000000"/>
      <w:sz w:val="20"/>
      <w:szCs w:val="20"/>
    </w:rPr>
  </w:style>
  <w:style w:type="character" w:customStyle="1" w:styleId="90">
    <w:name w:val="見出し 9 (文字)"/>
    <w:basedOn w:val="a0"/>
    <w:link w:val="9"/>
    <w:uiPriority w:val="9"/>
    <w:semiHidden/>
    <w:rPr>
      <w:rFonts w:asciiTheme="majorHAnsi" w:eastAsiaTheme="majorEastAsia" w:hAnsiTheme="majorHAnsi" w:cstheme="majorBidi"/>
      <w:i/>
      <w:iCs/>
      <w:color w:val="000000"/>
      <w:sz w:val="20"/>
      <w:szCs w:val="20"/>
    </w:rPr>
  </w:style>
  <w:style w:type="paragraph" w:styleId="ac">
    <w:name w:val="caption"/>
    <w:basedOn w:val="a"/>
    <w:next w:val="a"/>
    <w:uiPriority w:val="35"/>
    <w:semiHidden/>
    <w:unhideWhenUsed/>
    <w:qFormat/>
    <w:pPr>
      <w:spacing w:line="240" w:lineRule="auto"/>
    </w:pPr>
    <w:rPr>
      <w:b/>
      <w:bCs/>
      <w:color w:val="2F5897" w:themeColor="text2"/>
      <w:sz w:val="18"/>
      <w:szCs w:val="18"/>
    </w:rPr>
  </w:style>
  <w:style w:type="character" w:styleId="ad">
    <w:name w:val="Strong"/>
    <w:basedOn w:val="a0"/>
    <w:uiPriority w:val="22"/>
    <w:qFormat/>
    <w:rPr>
      <w:b/>
      <w:bCs/>
    </w:rPr>
  </w:style>
  <w:style w:type="character" w:styleId="ae">
    <w:name w:val="Emphasis"/>
    <w:basedOn w:val="a0"/>
    <w:uiPriority w:val="20"/>
    <w:qFormat/>
    <w:rPr>
      <w:i/>
      <w:iCs/>
      <w:color w:val="auto"/>
    </w:rPr>
  </w:style>
  <w:style w:type="paragraph" w:styleId="af">
    <w:name w:val="List Paragraph"/>
    <w:basedOn w:val="a"/>
    <w:uiPriority w:val="34"/>
    <w:qFormat/>
    <w:pPr>
      <w:spacing w:after="160" w:line="240" w:lineRule="auto"/>
      <w:ind w:left="1008" w:hanging="288"/>
      <w:contextualSpacing/>
    </w:pPr>
    <w:rPr>
      <w:rFonts w:eastAsiaTheme="minorHAnsi"/>
      <w:sz w:val="21"/>
    </w:rPr>
  </w:style>
  <w:style w:type="paragraph" w:styleId="af0">
    <w:name w:val="Quote"/>
    <w:basedOn w:val="a"/>
    <w:next w:val="a"/>
    <w:link w:val="af1"/>
    <w:uiPriority w:val="29"/>
    <w:qFormat/>
    <w:pPr>
      <w:spacing w:before="160" w:after="160" w:line="300" w:lineRule="auto"/>
      <w:ind w:left="144" w:right="144"/>
      <w:jc w:val="center"/>
    </w:pPr>
    <w:rPr>
      <w:rFonts w:asciiTheme="majorHAnsi" w:eastAsiaTheme="majorEastAsia" w:hAnsiTheme="majorHAnsi"/>
      <w:i/>
      <w:iCs/>
      <w:color w:val="6076B4" w:themeColor="accent1"/>
      <w:sz w:val="24"/>
    </w:rPr>
  </w:style>
  <w:style w:type="character" w:customStyle="1" w:styleId="af1">
    <w:name w:val="引用文 (文字)"/>
    <w:basedOn w:val="a0"/>
    <w:link w:val="af0"/>
    <w:uiPriority w:val="29"/>
    <w:rPr>
      <w:rFonts w:asciiTheme="majorHAnsi" w:eastAsiaTheme="majorEastAsia" w:hAnsiTheme="majorHAnsi"/>
      <w:i/>
      <w:iCs/>
      <w:color w:val="auto"/>
      <w:sz w:val="24"/>
    </w:rPr>
  </w:style>
  <w:style w:type="paragraph" w:styleId="21">
    <w:name w:val="Intense Quote"/>
    <w:basedOn w:val="a"/>
    <w:next w:val="a"/>
    <w:link w:val="22"/>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000000"/>
      <w:sz w:val="24"/>
      <w14:ligatures w14:val="standardContextual"/>
      <w14:cntxtAlts/>
    </w:rPr>
  </w:style>
  <w:style w:type="character" w:customStyle="1" w:styleId="22">
    <w:name w:val="引用文 2 (文字)"/>
    <w:basedOn w:val="a0"/>
    <w:link w:val="21"/>
    <w:uiPriority w:val="30"/>
    <w:rPr>
      <w:rFonts w:asciiTheme="majorHAnsi" w:eastAsiaTheme="majorEastAsia" w:hAnsiTheme="majorHAnsi"/>
      <w:bCs/>
      <w:i/>
      <w:iCs/>
      <w:color w:val="000000"/>
      <w:sz w:val="24"/>
      <w:shd w:val="clear" w:color="auto" w:fill="6076B4" w:themeFill="accent1"/>
      <w14:ligatures w14:val="standardContextual"/>
      <w14:cntxtAlts/>
    </w:rPr>
  </w:style>
  <w:style w:type="character" w:styleId="af2">
    <w:name w:val="Subtle Emphasis"/>
    <w:basedOn w:val="a0"/>
    <w:uiPriority w:val="19"/>
    <w:qFormat/>
    <w:rPr>
      <w:i/>
      <w:iCs/>
      <w:color w:val="auto"/>
    </w:rPr>
  </w:style>
  <w:style w:type="character" w:styleId="23">
    <w:name w:val="Intense Emphasis"/>
    <w:basedOn w:val="a0"/>
    <w:uiPriority w:val="21"/>
    <w:qFormat/>
    <w:rPr>
      <w:b/>
      <w:bCs/>
      <w:i/>
      <w:iCs/>
      <w:caps w:val="0"/>
      <w:smallCaps w:val="0"/>
      <w:color w:val="auto"/>
    </w:rPr>
  </w:style>
  <w:style w:type="character" w:styleId="af3">
    <w:name w:val="Subtle Reference"/>
    <w:basedOn w:val="a0"/>
    <w:uiPriority w:val="31"/>
    <w:qFormat/>
    <w:rPr>
      <w:smallCaps/>
      <w:color w:val="auto"/>
      <w:u w:val="single"/>
    </w:rPr>
  </w:style>
  <w:style w:type="character" w:styleId="24">
    <w:name w:val="Intense Reference"/>
    <w:basedOn w:val="a0"/>
    <w:uiPriority w:val="32"/>
    <w:qFormat/>
    <w:rPr>
      <w:b/>
      <w:bCs/>
      <w:caps w:val="0"/>
      <w:smallCaps w:val="0"/>
      <w:color w:val="auto"/>
      <w:spacing w:val="5"/>
      <w:u w:val="single"/>
    </w:rPr>
  </w:style>
  <w:style w:type="character" w:styleId="af4">
    <w:name w:val="Book Title"/>
    <w:basedOn w:val="a0"/>
    <w:uiPriority w:val="33"/>
    <w:qFormat/>
    <w:rPr>
      <w:b/>
      <w:bCs/>
      <w:caps w:val="0"/>
      <w:smallCaps/>
      <w:spacing w:val="10"/>
    </w:rPr>
  </w:style>
  <w:style w:type="paragraph" w:styleId="af5">
    <w:name w:val="TOC Heading"/>
    <w:basedOn w:val="1"/>
    <w:next w:val="a"/>
    <w:uiPriority w:val="39"/>
    <w:semiHidden/>
    <w:unhideWhenUsed/>
    <w:qFormat/>
    <w:pPr>
      <w:spacing w:before="480" w:line="276" w:lineRule="auto"/>
      <w:outlineLvl w:val="9"/>
    </w:pPr>
    <w:rPr>
      <w:b/>
      <w:i w:val="0"/>
      <w:sz w:val="28"/>
      <w:szCs w:val="28"/>
    </w:rPr>
  </w:style>
  <w:style w:type="character" w:styleId="af6">
    <w:name w:val="Placeholder Text"/>
    <w:basedOn w:val="a0"/>
    <w:uiPriority w:val="99"/>
    <w:semiHidden/>
    <w:rPr>
      <w:color w:val="808080"/>
    </w:rPr>
  </w:style>
  <w:style w:type="paragraph" w:styleId="af7">
    <w:name w:val="footer"/>
    <w:basedOn w:val="a"/>
    <w:link w:val="af8"/>
    <w:uiPriority w:val="99"/>
    <w:unhideWhenUsed/>
    <w:pPr>
      <w:tabs>
        <w:tab w:val="center" w:pos="4680"/>
        <w:tab w:val="right" w:pos="9360"/>
      </w:tabs>
      <w:spacing w:after="0" w:line="240" w:lineRule="auto"/>
    </w:pPr>
  </w:style>
  <w:style w:type="character" w:customStyle="1" w:styleId="af8">
    <w:name w:val="フッター (文字)"/>
    <w:basedOn w:val="a0"/>
    <w:link w:val="af7"/>
    <w:uiPriority w:val="99"/>
  </w:style>
  <w:style w:type="paragraph" w:styleId="af9">
    <w:name w:val="Date"/>
    <w:basedOn w:val="a"/>
    <w:next w:val="a"/>
    <w:link w:val="afa"/>
    <w:uiPriority w:val="99"/>
    <w:semiHidden/>
    <w:unhideWhenUsed/>
    <w:rsid w:val="006404E9"/>
  </w:style>
  <w:style w:type="character" w:customStyle="1" w:styleId="afa">
    <w:name w:val="日付 (文字)"/>
    <w:basedOn w:val="a0"/>
    <w:link w:val="af9"/>
    <w:uiPriority w:val="99"/>
    <w:semiHidden/>
    <w:rsid w:val="006404E9"/>
  </w:style>
  <w:style w:type="character" w:styleId="afb">
    <w:name w:val="Hyperlink"/>
    <w:basedOn w:val="a0"/>
    <w:uiPriority w:val="99"/>
    <w:semiHidden/>
    <w:unhideWhenUsed/>
    <w:rsid w:val="00B12272"/>
    <w:rPr>
      <w:color w:val="0000FF"/>
      <w:u w:val="single"/>
    </w:rPr>
  </w:style>
  <w:style w:type="table" w:styleId="25">
    <w:name w:val="Light List Accent 1"/>
    <w:basedOn w:val="a1"/>
    <w:uiPriority w:val="61"/>
    <w:rsid w:val="004B0709"/>
    <w:pPr>
      <w:spacing w:after="0" w:line="240" w:lineRule="auto"/>
    </w:pPr>
    <w:rPr>
      <w:kern w:val="2"/>
      <w:sz w:val="21"/>
    </w:rPr>
    <w:tblPr>
      <w:tblStyleRowBandSize w:val="1"/>
      <w:tblStyleColBandSize w:val="1"/>
      <w:tblBorders>
        <w:top w:val="single" w:sz="8" w:space="0" w:color="6076B4" w:themeColor="accent1"/>
        <w:left w:val="single" w:sz="8" w:space="0" w:color="6076B4" w:themeColor="accent1"/>
        <w:bottom w:val="single" w:sz="8" w:space="0" w:color="6076B4" w:themeColor="accent1"/>
        <w:right w:val="single" w:sz="8" w:space="0" w:color="6076B4" w:themeColor="accent1"/>
      </w:tblBorders>
    </w:tblPr>
    <w:tblStylePr w:type="firstRow">
      <w:pPr>
        <w:spacing w:before="0" w:after="0" w:line="240" w:lineRule="auto"/>
      </w:pPr>
      <w:rPr>
        <w:b/>
        <w:bCs/>
        <w:color w:val="FFFFFF" w:themeColor="background1"/>
      </w:rPr>
      <w:tblPr/>
      <w:tcPr>
        <w:shd w:val="clear" w:color="auto" w:fill="6076B4" w:themeFill="accent1"/>
      </w:tcPr>
    </w:tblStylePr>
    <w:tblStylePr w:type="lastRow">
      <w:pPr>
        <w:spacing w:before="0" w:after="0" w:line="240" w:lineRule="auto"/>
      </w:pPr>
      <w:rPr>
        <w:b/>
        <w:bCs/>
      </w:rPr>
      <w:tblPr/>
      <w:tcPr>
        <w:tcBorders>
          <w:top w:val="double" w:sz="6" w:space="0" w:color="6076B4" w:themeColor="accent1"/>
          <w:left w:val="single" w:sz="8" w:space="0" w:color="6076B4" w:themeColor="accent1"/>
          <w:bottom w:val="single" w:sz="8" w:space="0" w:color="6076B4" w:themeColor="accent1"/>
          <w:right w:val="single" w:sz="8" w:space="0" w:color="6076B4" w:themeColor="accent1"/>
        </w:tcBorders>
      </w:tcPr>
    </w:tblStylePr>
    <w:tblStylePr w:type="firstCol">
      <w:rPr>
        <w:b/>
        <w:bCs/>
      </w:rPr>
    </w:tblStylePr>
    <w:tblStylePr w:type="lastCol">
      <w:rPr>
        <w:b/>
        <w:bCs/>
      </w:rPr>
    </w:tblStylePr>
    <w:tblStylePr w:type="band1Vert">
      <w:tblPr/>
      <w:tcPr>
        <w:tcBorders>
          <w:top w:val="single" w:sz="8" w:space="0" w:color="6076B4" w:themeColor="accent1"/>
          <w:left w:val="single" w:sz="8" w:space="0" w:color="6076B4" w:themeColor="accent1"/>
          <w:bottom w:val="single" w:sz="8" w:space="0" w:color="6076B4" w:themeColor="accent1"/>
          <w:right w:val="single" w:sz="8" w:space="0" w:color="6076B4" w:themeColor="accent1"/>
        </w:tcBorders>
      </w:tcPr>
    </w:tblStylePr>
    <w:tblStylePr w:type="band1Horz">
      <w:tblPr/>
      <w:tcPr>
        <w:tcBorders>
          <w:top w:val="single" w:sz="8" w:space="0" w:color="6076B4" w:themeColor="accent1"/>
          <w:left w:val="single" w:sz="8" w:space="0" w:color="6076B4" w:themeColor="accent1"/>
          <w:bottom w:val="single" w:sz="8" w:space="0" w:color="6076B4" w:themeColor="accent1"/>
          <w:right w:val="single" w:sz="8" w:space="0" w:color="6076B4" w:themeColor="accent1"/>
        </w:tcBorders>
      </w:tcPr>
    </w:tblStylePr>
  </w:style>
  <w:style w:type="paragraph" w:customStyle="1" w:styleId="121">
    <w:name w:val="表 (緑) 121"/>
    <w:basedOn w:val="a"/>
    <w:uiPriority w:val="34"/>
    <w:qFormat/>
    <w:rsid w:val="00185532"/>
    <w:pPr>
      <w:widowControl w:val="0"/>
      <w:spacing w:after="0" w:line="240" w:lineRule="auto"/>
      <w:ind w:leftChars="400" w:left="840"/>
      <w:jc w:val="both"/>
    </w:pPr>
    <w:rPr>
      <w:rFonts w:ascii="Century" w:eastAsia="ＭＳ 明朝" w:hAnsi="Century"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26" Type="http://schemas.openxmlformats.org/officeDocument/2006/relationships/image" Target="media/image11.jpeg"/><Relationship Id="rId39"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6.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emf"/><Relationship Id="rId25" Type="http://schemas.openxmlformats.org/officeDocument/2006/relationships/image" Target="media/image10.jpeg"/><Relationship Id="rId33" Type="http://schemas.openxmlformats.org/officeDocument/2006/relationships/package" Target="embeddings/Microsoft_PowerPoint_____.sldx"/><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6.wmf"/><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footer" Target="footer2.xml"/><Relationship Id="rId10" Type="http://schemas.openxmlformats.org/officeDocument/2006/relationships/oleObject" Target="embeddings/oleObject1.bin"/><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footer" Target="footer1.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41\Executive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GS明朝E">
    <w:panose1 w:val="02020900000000000000"/>
    <w:charset w:val="80"/>
    <w:family w:val="roman"/>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HGｺﾞｼｯｸM">
    <w:panose1 w:val="020B0609000000000000"/>
    <w:charset w:val="80"/>
    <w:family w:val="modern"/>
    <w:pitch w:val="fixed"/>
    <w:sig w:usb0="80000281" w:usb1="28C76CF8" w:usb2="00000010" w:usb3="00000000" w:csb0="00020000"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revisionView w:comment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7DC"/>
    <w:rsid w:val="000806C9"/>
    <w:rsid w:val="00094C78"/>
    <w:rsid w:val="000E1BD8"/>
    <w:rsid w:val="001777BD"/>
    <w:rsid w:val="003A4196"/>
    <w:rsid w:val="003F23A0"/>
    <w:rsid w:val="00400A72"/>
    <w:rsid w:val="00734A7C"/>
    <w:rsid w:val="00A13151"/>
    <w:rsid w:val="00A80D30"/>
    <w:rsid w:val="00B1554D"/>
    <w:rsid w:val="00C537DC"/>
    <w:rsid w:val="00C95197"/>
    <w:rsid w:val="00CF09E9"/>
    <w:rsid w:val="00D33DF8"/>
    <w:rsid w:val="00E51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FE6F17F94D744A58CC8E7E5DFAA4907">
    <w:name w:val="9FE6F17F94D744A58CC8E7E5DFAA4907"/>
    <w:rsid w:val="00C537DC"/>
    <w:pPr>
      <w:widowControl w:val="0"/>
      <w:jc w:val="both"/>
    </w:pPr>
  </w:style>
  <w:style w:type="paragraph" w:customStyle="1" w:styleId="83B365258CC3457ABDF6D34429EDA228">
    <w:name w:val="83B365258CC3457ABDF6D34429EDA228"/>
    <w:rsid w:val="00C537DC"/>
    <w:pPr>
      <w:widowControl w:val="0"/>
      <w:jc w:val="both"/>
    </w:pPr>
  </w:style>
  <w:style w:type="paragraph" w:customStyle="1" w:styleId="DD40E3AB3996407485CE0B7EBC2D067B">
    <w:name w:val="DD40E3AB3996407485CE0B7EBC2D067B"/>
    <w:rsid w:val="00C537DC"/>
    <w:pPr>
      <w:widowControl w:val="0"/>
      <w:jc w:val="both"/>
    </w:pPr>
  </w:style>
  <w:style w:type="paragraph" w:customStyle="1" w:styleId="3F3DBE433A474867901FFD8746868415">
    <w:name w:val="3F3DBE433A474867901FFD8746868415"/>
    <w:rsid w:val="00C537DC"/>
    <w:pPr>
      <w:widowControl w:val="0"/>
      <w:jc w:val="both"/>
    </w:pPr>
  </w:style>
  <w:style w:type="paragraph" w:customStyle="1" w:styleId="B878174458674271BE758921008097C0">
    <w:name w:val="B878174458674271BE758921008097C0"/>
    <w:rsid w:val="00C537DC"/>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8AA9BBAF-2A1F-4D95-901E-4FFB9D2C6CBC}">
  <ds:schemaRefs>
    <ds:schemaRef ds:uri="http://schemas.microsoft.com/office/2009/outspace/metadata"/>
  </ds:schemaRefs>
</ds:datastoreItem>
</file>

<file path=customXml/itemProps2.xml><?xml version="1.0" encoding="utf-8"?>
<ds:datastoreItem xmlns:ds="http://schemas.openxmlformats.org/officeDocument/2006/customXml" ds:itemID="{8F9F3455-A868-4363-A6B6-31056D41E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ExecutiveReport.dotx</Template>
  <TotalTime>1</TotalTime>
  <Pages>10</Pages>
  <Words>1029</Words>
  <Characters>5870</Characters>
  <Application>Microsoft Office Word</Application>
  <DocSecurity>0</DocSecurity>
  <Lines>48</Lines>
  <Paragraphs>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教材リサーチⅡ</vt:lpstr>
      <vt:lpstr/>
    </vt:vector>
  </TitlesOfParts>
  <Company>Teaching Materials Research Ⅱ</Company>
  <LinksUpToDate>false</LinksUpToDate>
  <CharactersWithSpaces>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教材リサーチⅡ</dc:title>
  <dc:subject/>
  <dc:creator>久世 均</dc:creator>
  <cp:lastModifiedBy>Hewlett-Packard Company</cp:lastModifiedBy>
  <cp:revision>2</cp:revision>
  <cp:lastPrinted>2021-10-26T07:04:00Z</cp:lastPrinted>
  <dcterms:created xsi:type="dcterms:W3CDTF">2024-07-02T04:54:00Z</dcterms:created>
  <dcterms:modified xsi:type="dcterms:W3CDTF">2024-07-02T04:54:00Z</dcterms:modified>
</cp:coreProperties>
</file>